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CC" w:rsidRPr="00381BCC" w:rsidRDefault="0081291B" w:rsidP="00BB2361">
      <w:pPr>
        <w:pStyle w:val="a3"/>
        <w:tabs>
          <w:tab w:val="clear" w:pos="4153"/>
          <w:tab w:val="clear" w:pos="8306"/>
        </w:tabs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Λ.ΙΙ.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>2</w:t>
      </w:r>
      <w:r w:rsidRPr="00FB60D9">
        <w:rPr>
          <w:rFonts w:ascii="Tahoma" w:hAnsi="Tahoma" w:cs="Tahoma"/>
          <w:b/>
          <w:bCs/>
          <w:sz w:val="20"/>
          <w:szCs w:val="20"/>
        </w:rPr>
        <w:t>_</w:t>
      </w:r>
      <w:r w:rsidR="006D7A4A">
        <w:rPr>
          <w:rFonts w:ascii="Tahoma" w:hAnsi="Tahoma" w:cs="Tahoma"/>
          <w:b/>
          <w:bCs/>
          <w:sz w:val="20"/>
          <w:szCs w:val="20"/>
        </w:rPr>
        <w:t>7</w:t>
      </w:r>
      <w:r w:rsidR="00CD579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ΛΙΣΤΑ ΕΛΕΓΧΟΥ </w:t>
      </w:r>
      <w:r w:rsidR="002F40FB">
        <w:rPr>
          <w:rFonts w:ascii="Tahoma" w:hAnsi="Tahoma" w:cs="Tahoma"/>
          <w:b/>
          <w:bCs/>
          <w:sz w:val="20"/>
          <w:szCs w:val="20"/>
        </w:rPr>
        <w:t>ΔΙΑΚΗΡΥΞΗΣ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 ΠΡΟΜΗΘΕΙΩΝ ΚΑΙ </w:t>
      </w:r>
      <w:r w:rsidR="00D72559">
        <w:rPr>
          <w:rFonts w:ascii="Tahoma" w:hAnsi="Tahoma" w:cs="Tahoma"/>
          <w:b/>
          <w:bCs/>
          <w:sz w:val="20"/>
          <w:szCs w:val="20"/>
        </w:rPr>
        <w:t>ΓΕΝΙΚΩΝ</w:t>
      </w:r>
      <w:r w:rsidR="002B6482">
        <w:rPr>
          <w:rStyle w:val="a8"/>
          <w:rFonts w:ascii="Tahoma" w:hAnsi="Tahoma" w:cs="Tahoma"/>
          <w:b/>
          <w:bCs/>
          <w:sz w:val="20"/>
          <w:szCs w:val="20"/>
        </w:rPr>
        <w:footnoteReference w:id="1"/>
      </w:r>
      <w:r w:rsidR="00D72559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26D6" w:rsidRPr="00FB60D9">
        <w:rPr>
          <w:rFonts w:ascii="Tahoma" w:hAnsi="Tahoma" w:cs="Tahoma"/>
          <w:b/>
          <w:bCs/>
          <w:sz w:val="20"/>
          <w:szCs w:val="20"/>
        </w:rPr>
        <w:t xml:space="preserve">ΥΠΗΡΕΣΙΩΝ </w:t>
      </w:r>
    </w:p>
    <w:p w:rsidR="00F75919" w:rsidRPr="00FB60D9" w:rsidRDefault="00A426D6" w:rsidP="00BB2361">
      <w:pPr>
        <w:pStyle w:val="a3"/>
        <w:tabs>
          <w:tab w:val="clear" w:pos="4153"/>
          <w:tab w:val="clear" w:pos="8306"/>
        </w:tabs>
        <w:outlineLvl w:val="0"/>
        <w:rPr>
          <w:rFonts w:ascii="Tahoma" w:hAnsi="Tahoma" w:cs="Tahoma"/>
          <w:b/>
          <w:bCs/>
          <w:sz w:val="20"/>
          <w:szCs w:val="20"/>
        </w:rPr>
      </w:pPr>
      <w:r w:rsidRPr="00FB60D9">
        <w:rPr>
          <w:rFonts w:ascii="Tahoma" w:hAnsi="Tahoma" w:cs="Tahoma"/>
          <w:b/>
          <w:bCs/>
          <w:sz w:val="20"/>
          <w:szCs w:val="20"/>
        </w:rPr>
        <w:t>(ΠΟΥ ΕΜΠΙΠΤΟΥΝ ΣΤΟ ΠΕΔΙΟ ΕΦΑΡΜΟΓΗΣ ΤΩΝ ΟΔΗΓΙΩΝ</w:t>
      </w:r>
      <w:r w:rsidR="001927C9" w:rsidRPr="00FB60D9">
        <w:rPr>
          <w:rFonts w:ascii="Tahoma" w:hAnsi="Tahoma" w:cs="Tahoma"/>
          <w:b/>
          <w:bCs/>
          <w:sz w:val="20"/>
          <w:szCs w:val="20"/>
        </w:rPr>
        <w:t xml:space="preserve"> ΤΗΣ ΕΕ</w:t>
      </w:r>
      <w:r w:rsidRPr="00FB60D9">
        <w:rPr>
          <w:rFonts w:ascii="Tahoma" w:hAnsi="Tahoma" w:cs="Tahoma"/>
          <w:b/>
          <w:bCs/>
          <w:sz w:val="20"/>
          <w:szCs w:val="20"/>
        </w:rPr>
        <w:t>)</w:t>
      </w:r>
    </w:p>
    <w:p w:rsidR="0081291B" w:rsidRPr="00BB2361" w:rsidRDefault="0081291B" w:rsidP="00BC2858">
      <w:pPr>
        <w:pStyle w:val="a3"/>
        <w:tabs>
          <w:tab w:val="clear" w:pos="4153"/>
          <w:tab w:val="clear" w:pos="8306"/>
        </w:tabs>
        <w:ind w:hanging="540"/>
        <w:outlineLvl w:val="0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81291B" w:rsidRPr="00024DA9">
        <w:trPr>
          <w:trHeight w:val="70"/>
          <w:jc w:val="center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60D9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ΠΡΟΓΡΑΜΜΑΤΙΚΗ ΠΕΡΙΟΔΟΣ</w:t>
            </w:r>
            <w:r w:rsidRPr="00FB60D9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ΤΑΜΕΙΟ</w:t>
            </w:r>
            <w:r w:rsidRPr="00FB60D9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60D9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FB60D9" w:rsidRDefault="0081291B" w:rsidP="00FB60D9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EB2518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ΔΙΑΧΕΙΡΙΣΤΙΚΗ ΑΡΧΗ/ΕΦ</w:t>
            </w:r>
            <w:r w:rsidR="0081291B" w:rsidRPr="001C661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3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ΔΙΚΑΙΟΥΧΟΣ</w:t>
            </w:r>
            <w:r w:rsidR="003516D4" w:rsidRPr="001C661B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661B" w:rsidRDefault="0081291B" w:rsidP="001C661B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94" w:type="dxa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1712"/>
        <w:gridCol w:w="991"/>
        <w:gridCol w:w="1125"/>
        <w:gridCol w:w="5112"/>
      </w:tblGrid>
      <w:tr w:rsidR="0081291B" w:rsidRPr="00024DA9" w:rsidTr="00B579DB">
        <w:trPr>
          <w:trHeight w:val="60"/>
          <w:jc w:val="center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661B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Ε.Π.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</w:t>
            </w:r>
          </w:p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ΑΞΟΝΑ ΠΡΟΤΕΡΑΙΟΤΗΤΑΣ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ΠΡΑΞΗΣ (ΟΠΣ)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ΚΩΔΙΚΟΣ ΥΠΟΕΡΓΟΥ (ΟΠΣ)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1C661B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C661B">
              <w:rPr>
                <w:rFonts w:ascii="Tahoma" w:hAnsi="Tahoma" w:cs="Tahoma"/>
                <w:sz w:val="18"/>
                <w:szCs w:val="18"/>
              </w:rPr>
              <w:t>ΤΙΤΛΟΣ ΥΠΟΕΡΓΟΥ</w:t>
            </w: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1C661B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1291B" w:rsidRPr="00024DA9" w:rsidTr="00B579DB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:rsidR="0081291B" w:rsidRPr="007464FF" w:rsidRDefault="0081291B" w:rsidP="007464FF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2329"/>
        <w:gridCol w:w="2048"/>
        <w:gridCol w:w="1748"/>
      </w:tblGrid>
      <w:tr w:rsidR="0081291B" w:rsidRPr="00024DA9">
        <w:trPr>
          <w:cantSplit/>
          <w:jc w:val="center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1291B" w:rsidRPr="007464FF" w:rsidRDefault="005A1626" w:rsidP="00BB5C3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ΒΑΣΙΚΑ ΣΤΟΙΧΕΙΑ ΔΙΑΚΗΡΥΞΗΣ </w:t>
            </w:r>
            <w:r w:rsidR="0081291B"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ΔΙΑΓΩΝΙΣΜΟΥ </w:t>
            </w:r>
          </w:p>
        </w:tc>
      </w:tr>
      <w:tr w:rsidR="0081291B" w:rsidRPr="00024DA9" w:rsidTr="00B579DB">
        <w:trPr>
          <w:cantSplit/>
          <w:trHeight w:val="727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4BD4" w:rsidRPr="007464FF" w:rsidRDefault="0081291B" w:rsidP="007464FF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ΤΙΤΛΟΣ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ΔΙΑΓΩΝΙΣΜΟΥ </w:t>
            </w:r>
          </w:p>
          <w:p w:rsidR="0081291B" w:rsidRPr="007464FF" w:rsidRDefault="004C4BD4" w:rsidP="007464FF">
            <w:pPr>
              <w:pStyle w:val="a3"/>
              <w:tabs>
                <w:tab w:val="clear" w:pos="4153"/>
                <w:tab w:val="clear" w:pos="8306"/>
                <w:tab w:val="left" w:pos="377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="0081291B" w:rsidRPr="007464FF">
              <w:rPr>
                <w:rFonts w:ascii="Tahoma" w:hAnsi="Tahoma" w:cs="Tahoma"/>
                <w:sz w:val="18"/>
                <w:szCs w:val="18"/>
              </w:rPr>
              <w:t>ΥΠΟΕΡΓΟΥ (1,2,….)</w:t>
            </w:r>
          </w:p>
        </w:tc>
        <w:tc>
          <w:tcPr>
            <w:tcW w:w="7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91B" w:rsidRPr="007464FF" w:rsidRDefault="0081291B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7464FF" w:rsidRDefault="00617753" w:rsidP="007464FF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b/>
                <w:bCs/>
                <w:sz w:val="18"/>
                <w:szCs w:val="18"/>
              </w:rPr>
              <w:t>ΠΡΟΚΗΡΥΣΣΟΜΕΝΟΣ ΠΡΟΫΠΟΛΟΓΙΣΜΟΣ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ΜΕ ΦΠΑ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7464FF" w:rsidRDefault="00617753" w:rsidP="007464F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464FF">
              <w:rPr>
                <w:rFonts w:ascii="Tahoma" w:hAnsi="Tahoma" w:cs="Tahoma"/>
                <w:sz w:val="18"/>
                <w:szCs w:val="18"/>
              </w:rPr>
              <w:t>ΧΩΡΙΣ ΦΠΑ</w:t>
            </w: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2.1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2.2.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ab/>
            </w:r>
            <w:r w:rsidRPr="00DB0948">
              <w:rPr>
                <w:rFonts w:ascii="Tahoma" w:hAnsi="Tahoma" w:cs="Tahoma"/>
                <w:sz w:val="18"/>
                <w:szCs w:val="18"/>
              </w:rPr>
              <w:t>ΙΔΙΩΤΙΚΗ ΔΑΠΑΝΗ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2.3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ΣΥΝΟΛΟ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trHeight w:val="394"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ΑΝΑΘΕΤΟΥΣΑ ΑΡΧΗ</w:t>
            </w:r>
          </w:p>
        </w:tc>
        <w:tc>
          <w:tcPr>
            <w:tcW w:w="7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BB5C32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ΗΜΕΡΟΜΗΝΙΑ ΥΠΟΒΟΛΗΣ ΤΕΥΧΩΝ </w:t>
            </w:r>
            <w:r w:rsidR="00CC65B0">
              <w:rPr>
                <w:rFonts w:ascii="Tahoma" w:hAnsi="Tahoma" w:cs="Tahoma"/>
                <w:b/>
                <w:bCs/>
                <w:sz w:val="18"/>
                <w:szCs w:val="18"/>
              </w:rPr>
              <w:t>ΔΙΑΚΗΡΥΞ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="00CC65B0">
              <w:rPr>
                <w:rFonts w:ascii="Tahoma" w:hAnsi="Tahoma" w:cs="Tahoma"/>
                <w:b/>
                <w:bCs/>
                <w:sz w:val="18"/>
                <w:szCs w:val="18"/>
              </w:rPr>
              <w:t>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BB5C32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 xml:space="preserve">ΑΡΙΘΜΟΣ ΠΡΟΕΓΚΡΙΣΗΣ </w:t>
            </w:r>
            <w:r w:rsidR="00BB5C32">
              <w:rPr>
                <w:rFonts w:ascii="Tahoma" w:hAnsi="Tahoma" w:cs="Tahoma"/>
                <w:sz w:val="18"/>
                <w:szCs w:val="18"/>
              </w:rPr>
              <w:t>ΔΙΑΚΗΡΥΞΗΣ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ΥΠΟΒΛΗΘΕΝΤΑ ΣΤΟΙΧΕΙΑ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ΝΑΙ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ΟΧΙ</w:t>
            </w: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5.1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Τεύχη Προκήρυξης</w:t>
            </w:r>
            <w:r w:rsidR="009D72C4">
              <w:rPr>
                <w:rFonts w:ascii="Tahoma" w:hAnsi="Tahoma" w:cs="Tahoma"/>
                <w:sz w:val="18"/>
                <w:szCs w:val="18"/>
              </w:rPr>
              <w:t xml:space="preserve"> και λοιπά έγγραφα σύμβασης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5.2</w:t>
            </w:r>
            <w:r w:rsidRPr="00DB0948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>Περιλήψεις Δημοσιεύσεων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 w:rsidTr="00B579DB">
        <w:trPr>
          <w:cantSplit/>
          <w:trHeight w:val="80"/>
          <w:jc w:val="center"/>
        </w:trPr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DB0948">
            <w:pPr>
              <w:pStyle w:val="a3"/>
              <w:tabs>
                <w:tab w:val="clear" w:pos="4153"/>
                <w:tab w:val="clear" w:pos="8306"/>
                <w:tab w:val="left" w:pos="434"/>
              </w:tabs>
              <w:spacing w:before="60" w:after="60" w:line="240" w:lineRule="exact"/>
              <w:ind w:left="404" w:hanging="404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5.3</w:t>
            </w:r>
            <w:r w:rsidRPr="00381BCC">
              <w:rPr>
                <w:rFonts w:ascii="Tahoma" w:hAnsi="Tahoma" w:cs="Tahoma"/>
                <w:sz w:val="18"/>
                <w:szCs w:val="18"/>
              </w:rPr>
              <w:t>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  <w:t xml:space="preserve">Ανακοίνωση Πρόσκλησης σε </w:t>
            </w:r>
            <w:proofErr w:type="spellStart"/>
            <w:r w:rsidRPr="00DB0948">
              <w:rPr>
                <w:rFonts w:ascii="Tahoma" w:hAnsi="Tahoma" w:cs="Tahoma"/>
                <w:sz w:val="18"/>
                <w:szCs w:val="18"/>
              </w:rPr>
              <w:t>Ηλ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>. Πλειστηριασμό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BAF" w:rsidRDefault="004B6BA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D53C0E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4"/>
        <w:gridCol w:w="2176"/>
      </w:tblGrid>
      <w:tr w:rsidR="00617753" w:rsidRPr="00024DA9">
        <w:trPr>
          <w:trHeight w:val="147"/>
          <w:jc w:val="center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D53C0E" w:rsidRDefault="00617753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C0E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5F7" w:rsidRDefault="00544A30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t>6.1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ρ. 2 παρ. </w:t>
            </w:r>
            <w:r w:rsidR="00D1658F">
              <w:rPr>
                <w:rFonts w:ascii="Tahoma" w:hAnsi="Tahoma" w:cs="Tahoma"/>
                <w:sz w:val="18"/>
                <w:szCs w:val="18"/>
              </w:rPr>
              <w:t>1 περ.8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D1658F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>ή μεικτή σύμβαση με κύριο αντικείμενο προμήθεια/ες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 2 παρ. 1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. 8,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7753" w:rsidRPr="00024DA9">
        <w:trPr>
          <w:trHeight w:val="180"/>
          <w:jc w:val="center"/>
        </w:trPr>
        <w:tc>
          <w:tcPr>
            <w:tcW w:w="7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704" w:rsidRDefault="00544A30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53C0E">
              <w:rPr>
                <w:rFonts w:ascii="Tahoma" w:hAnsi="Tahoma" w:cs="Tahoma"/>
                <w:sz w:val="18"/>
                <w:szCs w:val="18"/>
              </w:rPr>
              <w:lastRenderedPageBreak/>
              <w:t>6.2</w:t>
            </w:r>
            <w:r w:rsidR="00CA0C1B" w:rsidRPr="00D53C0E">
              <w:rPr>
                <w:rFonts w:ascii="Tahoma" w:hAnsi="Tahoma" w:cs="Tahoma"/>
                <w:sz w:val="18"/>
                <w:szCs w:val="18"/>
              </w:rPr>
              <w:t>.</w:t>
            </w:r>
            <w:r w:rsidRPr="00D53C0E">
              <w:rPr>
                <w:rFonts w:ascii="Tahoma" w:hAnsi="Tahoma" w:cs="Tahoma"/>
                <w:sz w:val="18"/>
                <w:szCs w:val="18"/>
              </w:rPr>
              <w:tab/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78638F" w:rsidRPr="00D53C0E">
              <w:rPr>
                <w:rFonts w:ascii="Tahoma" w:hAnsi="Tahoma" w:cs="Tahoma"/>
                <w:sz w:val="18"/>
                <w:szCs w:val="18"/>
              </w:rPr>
              <w:t xml:space="preserve">αρ. 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 xml:space="preserve">2 παρ. </w:t>
            </w:r>
            <w:r w:rsidR="00402AA8">
              <w:rPr>
                <w:rFonts w:ascii="Tahoma" w:hAnsi="Tahoma" w:cs="Tahoma"/>
                <w:sz w:val="18"/>
                <w:szCs w:val="18"/>
              </w:rPr>
              <w:t xml:space="preserve">1 </w:t>
            </w:r>
            <w:proofErr w:type="spellStart"/>
            <w:r w:rsidR="00402AA8">
              <w:rPr>
                <w:rFonts w:ascii="Tahoma" w:hAnsi="Tahoma" w:cs="Tahoma"/>
                <w:sz w:val="18"/>
                <w:szCs w:val="18"/>
              </w:rPr>
              <w:t>περ</w:t>
            </w:r>
            <w:proofErr w:type="spellEnd"/>
            <w:r w:rsidR="00402AA8">
              <w:rPr>
                <w:rFonts w:ascii="Tahoma" w:hAnsi="Tahoma" w:cs="Tahoma"/>
                <w:sz w:val="18"/>
                <w:szCs w:val="18"/>
              </w:rPr>
              <w:t>. 9 Ν. 4412/2016</w:t>
            </w:r>
            <w:r w:rsidR="00617753" w:rsidRPr="00D53C0E">
              <w:rPr>
                <w:rFonts w:ascii="Tahoma" w:hAnsi="Tahoma" w:cs="Tahoma"/>
                <w:sz w:val="18"/>
                <w:szCs w:val="18"/>
              </w:rPr>
              <w:t>)</w:t>
            </w:r>
          </w:p>
          <w:p w:rsidR="00617753" w:rsidRPr="00D53C0E" w:rsidRDefault="00B81444" w:rsidP="00402AA8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596" w:hanging="596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</w:t>
            </w:r>
            <w:r w:rsidR="00A565F7">
              <w:rPr>
                <w:rFonts w:ascii="Tahoma" w:hAnsi="Tahoma" w:cs="Tahoma"/>
                <w:sz w:val="18"/>
                <w:szCs w:val="18"/>
              </w:rPr>
              <w:t xml:space="preserve">ή μεικτή σύμβαση με κύριο αντικείμενο </w:t>
            </w:r>
            <w:r w:rsidR="00D72559">
              <w:rPr>
                <w:rFonts w:ascii="Tahoma" w:hAnsi="Tahoma" w:cs="Tahoma"/>
                <w:sz w:val="18"/>
                <w:szCs w:val="18"/>
              </w:rPr>
              <w:t>γενική/</w:t>
            </w:r>
            <w:proofErr w:type="spellStart"/>
            <w:r w:rsidR="00D72559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6862A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65F7">
              <w:rPr>
                <w:rFonts w:ascii="Tahoma" w:hAnsi="Tahoma" w:cs="Tahoma"/>
                <w:sz w:val="18"/>
                <w:szCs w:val="18"/>
              </w:rPr>
              <w:t>υπηρεσία/ες (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proofErr w:type="spellStart"/>
            <w:r w:rsidR="00A565F7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="00A565F7">
              <w:rPr>
                <w:rFonts w:ascii="Tahoma" w:hAnsi="Tahoma" w:cs="Tahoma"/>
                <w:sz w:val="18"/>
                <w:szCs w:val="18"/>
              </w:rPr>
              <w:t>. 6 και 225 Ν. 4412/2016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D53C0E" w:rsidRDefault="00617753" w:rsidP="00D53C0E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C81849" w:rsidRDefault="00F75919" w:rsidP="00D53C0E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0"/>
        <w:gridCol w:w="2182"/>
      </w:tblGrid>
      <w:tr w:rsidR="00617753" w:rsidRPr="00C81849">
        <w:trPr>
          <w:trHeight w:val="152"/>
          <w:jc w:val="center"/>
        </w:trPr>
        <w:tc>
          <w:tcPr>
            <w:tcW w:w="9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17753" w:rsidRPr="00C81849" w:rsidRDefault="003F64AA" w:rsidP="00D53C0E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ΕΙΔΙΚ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ΠΕΡΙΠΤΩΣ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</w:t>
            </w:r>
            <w:r w:rsidR="00617753" w:rsidRPr="00C81849">
              <w:rPr>
                <w:rFonts w:ascii="Tahoma" w:hAnsi="Tahoma" w:cs="Tahoma"/>
                <w:b/>
                <w:bCs/>
                <w:sz w:val="18"/>
                <w:szCs w:val="18"/>
              </w:rPr>
              <w:t>ΣΥΜΒΑΣ</w:t>
            </w:r>
            <w:r w:rsidR="00D1658F">
              <w:rPr>
                <w:rFonts w:ascii="Tahoma" w:hAnsi="Tahoma" w:cs="Tahoma"/>
                <w:b/>
                <w:bCs/>
                <w:sz w:val="18"/>
                <w:szCs w:val="18"/>
              </w:rPr>
              <w:t>ΗΣ</w:t>
            </w:r>
          </w:p>
        </w:tc>
      </w:tr>
      <w:tr w:rsidR="00617753" w:rsidRPr="00C81849">
        <w:trPr>
          <w:trHeight w:val="360"/>
          <w:jc w:val="center"/>
        </w:trPr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07520" w:rsidP="001C1616">
            <w:pPr>
              <w:spacing w:before="60" w:after="60" w:line="240" w:lineRule="exact"/>
              <w:ind w:left="602" w:hanging="60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>(</w:t>
            </w:r>
            <w:r w:rsidR="0078638F" w:rsidRPr="00C81849">
              <w:rPr>
                <w:rFonts w:ascii="Tahoma" w:hAnsi="Tahoma" w:cs="Tahoma"/>
                <w:sz w:val="18"/>
                <w:szCs w:val="18"/>
              </w:rPr>
              <w:t>α</w:t>
            </w:r>
            <w:r w:rsidR="00617753" w:rsidRPr="00C81849">
              <w:rPr>
                <w:rFonts w:ascii="Tahoma" w:hAnsi="Tahoma" w:cs="Tahoma"/>
                <w:sz w:val="18"/>
                <w:szCs w:val="18"/>
              </w:rPr>
              <w:t xml:space="preserve">ρ. 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 xml:space="preserve">20 </w:t>
            </w:r>
            <w:r w:rsidR="001E06FD">
              <w:rPr>
                <w:rFonts w:ascii="Tahoma" w:hAnsi="Tahoma" w:cs="Tahoma"/>
                <w:sz w:val="18"/>
                <w:szCs w:val="18"/>
                <w:lang w:val="en-US"/>
              </w:rPr>
              <w:t>N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9C3E96" w:rsidRPr="00C81849">
              <w:rPr>
                <w:rFonts w:ascii="Tahoma" w:hAnsi="Tahoma" w:cs="Tahoma"/>
                <w:sz w:val="18"/>
                <w:szCs w:val="18"/>
              </w:rPr>
              <w:t xml:space="preserve">)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753" w:rsidRPr="00C81849" w:rsidRDefault="00617753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91B" w:rsidRPr="001C1616" w:rsidRDefault="0081291B" w:rsidP="001C1616">
      <w:pPr>
        <w:pStyle w:val="a3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bCs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81291B" w:rsidRPr="00024DA9">
        <w:trPr>
          <w:trHeight w:val="79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1291B" w:rsidRPr="001C1616" w:rsidRDefault="0081291B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C1616">
              <w:rPr>
                <w:rFonts w:ascii="Tahoma" w:hAnsi="Tahoma" w:cs="Tahoma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8.1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291B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8.2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62548F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="0081291B" w:rsidRPr="001C1616">
              <w:rPr>
                <w:rFonts w:ascii="Tahoma" w:hAnsi="Tahoma" w:cs="Tahoma"/>
                <w:sz w:val="18"/>
                <w:szCs w:val="18"/>
              </w:rPr>
              <w:t xml:space="preserve"> 2</w:t>
            </w:r>
            <w:r w:rsidR="00E37EE1"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1C1616" w:rsidRDefault="0081291B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C49AA" w:rsidRPr="00024DA9">
        <w:trPr>
          <w:trHeight w:val="20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DB7620" w:rsidP="00E37EE1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8.3</w:t>
            </w:r>
            <w:r w:rsidR="00CA0C1B" w:rsidRPr="001C1616">
              <w:rPr>
                <w:rFonts w:ascii="Tahoma" w:hAnsi="Tahoma" w:cs="Tahoma"/>
                <w:sz w:val="18"/>
                <w:szCs w:val="18"/>
              </w:rPr>
              <w:t>.</w:t>
            </w:r>
            <w:r w:rsidRPr="001C1616">
              <w:rPr>
                <w:rFonts w:ascii="Tahoma" w:hAnsi="Tahoma" w:cs="Tahoma"/>
                <w:sz w:val="18"/>
                <w:szCs w:val="18"/>
              </w:rPr>
              <w:tab/>
            </w:r>
            <w:r w:rsidR="00E00DCC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 w:rsidR="00E37EE1">
              <w:rPr>
                <w:rFonts w:ascii="Tahoma" w:hAnsi="Tahoma" w:cs="Tahoma"/>
                <w:sz w:val="18"/>
                <w:szCs w:val="18"/>
              </w:rPr>
              <w:t>ά</w:t>
            </w:r>
            <w:r w:rsidR="00FC49AA"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FC49AA"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 w:rsidR="00E37EE1">
              <w:rPr>
                <w:rFonts w:ascii="Tahoma" w:hAnsi="Tahoma" w:cs="Tahoma"/>
                <w:sz w:val="18"/>
                <w:szCs w:val="18"/>
              </w:rPr>
              <w:t>9 και 266 Ν. 4412/2016))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A" w:rsidRPr="001C1616" w:rsidRDefault="00FC49AA" w:rsidP="001C1616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2C7726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E00DC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8.4</w:t>
            </w:r>
            <w:r w:rsidR="00EC48BC" w:rsidRPr="00EC48BC">
              <w:rPr>
                <w:rFonts w:ascii="Tahoma" w:hAnsi="Tahoma" w:cs="Tahoma"/>
                <w:sz w:val="18"/>
                <w:szCs w:val="18"/>
              </w:rPr>
              <w:t>.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00DCC" w:rsidRPr="00024DA9" w:rsidTr="001E06FD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8BC" w:rsidRDefault="00A57633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8.5.     </w:t>
            </w:r>
            <w:r w:rsidR="00E00DCC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proofErr w:type="spellStart"/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proofErr w:type="spellEnd"/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E00DCC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E00DCC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right w:val="single" w:sz="4" w:space="0" w:color="auto"/>
            </w:tcBorders>
          </w:tcPr>
          <w:p w:rsidR="00E00DCC" w:rsidRPr="00024DA9" w:rsidRDefault="00E00DCC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E06FD" w:rsidRPr="00024DA9" w:rsidTr="008638BC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Default="00EC48BC" w:rsidP="00A57633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hAnsi="Tahoma" w:cs="Tahoma"/>
                <w:sz w:val="18"/>
                <w:szCs w:val="18"/>
              </w:rPr>
              <w:t>8.6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 w:rsidRPr="00EC48B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7633"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="001E06FD">
              <w:rPr>
                <w:rFonts w:ascii="Tahoma" w:hAnsi="Tahoma" w:cs="Tahoma"/>
                <w:sz w:val="18"/>
                <w:szCs w:val="18"/>
              </w:rPr>
              <w:t>Διαπραγμάτευση χωρίς προηγούμενη δημοσίευση (αρ.32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FD" w:rsidRPr="00024DA9" w:rsidRDefault="001E06FD" w:rsidP="00DF186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1C1616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trHeight w:val="187"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1C1616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81291B" w:rsidRPr="00024DA9">
        <w:trPr>
          <w:trHeight w:val="187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024DA9" w:rsidRDefault="00DB0948" w:rsidP="00A869B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9.1.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 w:rsidR="00E31EF8">
              <w:rPr>
                <w:rFonts w:ascii="Tahoma" w:hAnsi="Tahoma" w:cs="Tahoma"/>
                <w:sz w:val="18"/>
                <w:szCs w:val="18"/>
              </w:rPr>
              <w:t xml:space="preserve">Η πλέον συμφέρουσα από οικονομική άποψη προσφορά βάσει </w:t>
            </w:r>
            <w:r w:rsidRPr="00DB0948">
              <w:rPr>
                <w:rFonts w:ascii="Tahoma" w:hAnsi="Tahoma" w:cs="Tahoma"/>
                <w:sz w:val="18"/>
                <w:szCs w:val="18"/>
              </w:rPr>
              <w:t>τιμή</w:t>
            </w:r>
            <w:r w:rsidR="00E31EF8">
              <w:rPr>
                <w:rFonts w:ascii="Tahoma" w:hAnsi="Tahoma" w:cs="Tahoma"/>
                <w:sz w:val="18"/>
                <w:szCs w:val="18"/>
              </w:rPr>
              <w:t>ς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proofErr w:type="spellStart"/>
            <w:r w:rsidR="00A869BC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869BC">
              <w:rPr>
                <w:rFonts w:ascii="Tahoma" w:hAnsi="Tahoma" w:cs="Tahoma"/>
                <w:sz w:val="18"/>
                <w:szCs w:val="18"/>
              </w:rPr>
              <w:t>86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91B" w:rsidRPr="00024DA9" w:rsidRDefault="0081291B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3783" w:rsidRPr="00024DA9" w:rsidTr="00984693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024DA9" w:rsidRDefault="009D3783" w:rsidP="002D2D01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9.2.</w:t>
            </w:r>
            <w:r w:rsidRPr="00DB0948">
              <w:rPr>
                <w:rFonts w:ascii="Tahoma" w:hAnsi="Tahoma" w:cs="Tahoma"/>
                <w:sz w:val="18"/>
                <w:szCs w:val="18"/>
              </w:rPr>
              <w:tab/>
            </w:r>
            <w:r w:rsidR="00E31EF8">
              <w:rPr>
                <w:rFonts w:ascii="Tahoma" w:hAnsi="Tahoma" w:cs="Tahoma"/>
                <w:sz w:val="18"/>
                <w:szCs w:val="18"/>
              </w:rPr>
              <w:t>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E31EF8">
              <w:rPr>
                <w:rFonts w:ascii="Tahoma" w:hAnsi="Tahoma" w:cs="Tahoma"/>
                <w:sz w:val="18"/>
                <w:szCs w:val="18"/>
              </w:rPr>
              <w:t>προσφορά βάσει του κόστους</w:t>
            </w:r>
            <w:r w:rsidR="00EA0EE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2D2D01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869BC">
              <w:rPr>
                <w:rFonts w:ascii="Tahoma" w:hAnsi="Tahoma" w:cs="Tahoma"/>
                <w:sz w:val="18"/>
                <w:szCs w:val="18"/>
              </w:rPr>
              <w:t>86</w:t>
            </w:r>
            <w:r w:rsidR="002D2D01">
              <w:rPr>
                <w:rFonts w:ascii="Tahoma" w:hAnsi="Tahoma" w:cs="Tahoma"/>
                <w:sz w:val="18"/>
                <w:szCs w:val="18"/>
              </w:rPr>
              <w:t xml:space="preserve"> και 87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783" w:rsidRPr="00024DA9" w:rsidRDefault="009D3783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3783" w:rsidRPr="00024DA9" w:rsidTr="00984693">
        <w:trPr>
          <w:trHeight w:val="173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DB0948" w:rsidRDefault="00E31EF8" w:rsidP="00C6719C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9.3</w:t>
            </w:r>
            <w:r w:rsidR="00C6719C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Η π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</w:t>
            </w:r>
            <w:r w:rsidR="0017757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(</w:t>
            </w:r>
            <w:proofErr w:type="spellStart"/>
            <w:r w:rsidR="0017757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</w:t>
            </w:r>
            <w:proofErr w:type="spellEnd"/>
            <w:r w:rsidR="00177579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86 Ν. 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83" w:rsidRPr="00024DA9" w:rsidRDefault="009D3783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75919" w:rsidRPr="00024DA9" w:rsidRDefault="00F75919" w:rsidP="00875440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024DA9">
        <w:trPr>
          <w:cantSplit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C49AA" w:rsidRPr="00024DA9" w:rsidRDefault="00DB0948" w:rsidP="008F3F04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ΕΙΔΙΚΕΣ </w:t>
            </w:r>
            <w:r w:rsidR="008F3F04">
              <w:rPr>
                <w:rFonts w:ascii="Tahoma" w:hAnsi="Tahoma" w:cs="Tahoma"/>
                <w:b/>
                <w:bCs/>
                <w:sz w:val="18"/>
                <w:szCs w:val="18"/>
              </w:rPr>
              <w:t>ΜΕΘΟΔΟΙ</w:t>
            </w:r>
            <w:r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875440" w:rsidRDefault="00DB0948" w:rsidP="00F00149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10.1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.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ab/>
              <w:t xml:space="preserve">Συμφωνία- πλαίσιο </w:t>
            </w:r>
            <w:r w:rsidR="00F00149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="00966A7F"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="00966A7F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7F" w:rsidRPr="00875440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6A7F" w:rsidRPr="00024DA9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DB0948" w:rsidP="00F0014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10.2.</w:t>
            </w:r>
            <w:r w:rsidR="006862AB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A76CAF"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A76CAF"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A76CAF"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proofErr w:type="spellStart"/>
            <w:r w:rsidR="00F00149"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F00149"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7F" w:rsidRPr="00024DA9" w:rsidRDefault="00966A7F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6A22D7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10.3.</w:t>
            </w:r>
            <w:r w:rsidRPr="00875440">
              <w:rPr>
                <w:rFonts w:ascii="Tahoma" w:hAnsi="Tahoma" w:cs="Tahoma"/>
                <w:sz w:val="18"/>
                <w:szCs w:val="18"/>
              </w:rPr>
              <w:tab/>
              <w:t>Ηλεκτρονικός πλειστηριασμός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875440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22AA" w:rsidRPr="00024DA9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DB0948" w:rsidRDefault="009A22AA" w:rsidP="003D64AB">
            <w:pPr>
              <w:spacing w:before="60" w:after="60" w:line="240" w:lineRule="exact"/>
              <w:ind w:left="601" w:hanging="601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10.4</w:t>
            </w:r>
            <w:r w:rsidRPr="006571E5">
              <w:rPr>
                <w:rFonts w:ascii="Tahoma" w:hAnsi="Tahoma" w:cs="Tahoma"/>
                <w:sz w:val="18"/>
                <w:szCs w:val="18"/>
              </w:rPr>
              <w:t xml:space="preserve">.   </w:t>
            </w:r>
            <w:r w:rsidR="00EC48BC" w:rsidRPr="00EC48BC">
              <w:rPr>
                <w:rFonts w:ascii="Tahoma" w:eastAsia="Arial Unicode MS" w:hAnsi="Tahoma" w:cs="Tahoma"/>
                <w:sz w:val="18"/>
                <w:szCs w:val="18"/>
              </w:rPr>
              <w:t>Ηλεκτρονικοί κατάλογοι</w:t>
            </w:r>
            <w:r w:rsidR="003D64AB">
              <w:rPr>
                <w:rFonts w:ascii="Tahoma" w:eastAsia="Arial Unicode MS" w:hAnsi="Tahoma" w:cs="Tahoma"/>
                <w:sz w:val="18"/>
                <w:szCs w:val="18"/>
              </w:rPr>
              <w:t xml:space="preserve"> (</w:t>
            </w:r>
            <w:proofErr w:type="spellStart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 w:rsidR="001C4B00">
              <w:rPr>
                <w:rFonts w:ascii="Tahoma" w:eastAsia="Arial Unicode MS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AA" w:rsidRPr="00875440" w:rsidRDefault="009A22AA" w:rsidP="00875440">
            <w:pPr>
              <w:pStyle w:val="a3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</w:pPr>
    </w:p>
    <w:p w:rsidR="00C74913" w:rsidRPr="00C74913" w:rsidRDefault="00C74913" w:rsidP="00CA0C1B">
      <w:pPr>
        <w:pStyle w:val="a3"/>
        <w:tabs>
          <w:tab w:val="clear" w:pos="4153"/>
          <w:tab w:val="clear" w:pos="8306"/>
        </w:tabs>
        <w:rPr>
          <w:rFonts w:ascii="Arial Narrow" w:hAnsi="Arial Narrow" w:cs="Verdana"/>
          <w:sz w:val="20"/>
          <w:szCs w:val="20"/>
        </w:rPr>
        <w:sectPr w:rsidR="00C74913" w:rsidRPr="00C74913" w:rsidSect="00CD579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59" w:right="1077" w:bottom="1276" w:left="1616" w:header="851" w:footer="0" w:gutter="0"/>
          <w:pgNumType w:fmt="numberInDash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"/>
        <w:gridCol w:w="7956"/>
        <w:gridCol w:w="81"/>
        <w:gridCol w:w="1418"/>
        <w:gridCol w:w="78"/>
        <w:gridCol w:w="565"/>
        <w:gridCol w:w="66"/>
        <w:gridCol w:w="1211"/>
        <w:gridCol w:w="64"/>
        <w:gridCol w:w="3225"/>
        <w:gridCol w:w="36"/>
      </w:tblGrid>
      <w:tr w:rsidR="00C74913" w:rsidRPr="00E55743" w:rsidTr="00982DB8">
        <w:trPr>
          <w:gridAfter w:val="1"/>
          <w:wAfter w:w="36" w:type="dxa"/>
          <w:trHeight w:val="403"/>
          <w:tblHeader/>
        </w:trPr>
        <w:tc>
          <w:tcPr>
            <w:tcW w:w="576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B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ΑΝΤΙΚΕΙΜΕΝΟ ΚΑΙ ΚΡΙΤΗΡΙΑ ΕΛΕΓΧΟΥ</w:t>
            </w:r>
          </w:p>
        </w:tc>
        <w:tc>
          <w:tcPr>
            <w:tcW w:w="1577" w:type="dxa"/>
            <w:gridSpan w:val="3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565" w:type="dxa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ΔΕΝ ΑΦΟΡΑ</w:t>
            </w:r>
          </w:p>
        </w:tc>
        <w:tc>
          <w:tcPr>
            <w:tcW w:w="3289" w:type="dxa"/>
            <w:gridSpan w:val="2"/>
            <w:shd w:val="clear" w:color="auto" w:fill="D9D9D9"/>
            <w:vAlign w:val="center"/>
          </w:tcPr>
          <w:p w:rsidR="00C74913" w:rsidRPr="00E55743" w:rsidRDefault="00C74913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ΔΙΚΑΙΟΥΧΟΥ/ΤΕΚΜΗΡΙΩΣΗ ΓΝΩΜΗΣ ΔΑ</w:t>
            </w:r>
          </w:p>
        </w:tc>
      </w:tr>
      <w:tr w:rsidR="003540C1" w:rsidRPr="00E55743" w:rsidTr="00982DB8">
        <w:trPr>
          <w:gridAfter w:val="1"/>
          <w:wAfter w:w="36" w:type="dxa"/>
          <w:trHeight w:val="116"/>
        </w:trPr>
        <w:tc>
          <w:tcPr>
            <w:tcW w:w="15240" w:type="dxa"/>
            <w:gridSpan w:val="11"/>
            <w:shd w:val="clear" w:color="auto" w:fill="D9D9D9"/>
          </w:tcPr>
          <w:p w:rsidR="003540C1" w:rsidRPr="00E55743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ΠΡΟΠΑΡΑΣΚΕΥΑΣΤΙΚΕΣ ΕΝΕΡΓΕΙΕΣ </w:t>
            </w:r>
          </w:p>
        </w:tc>
      </w:tr>
      <w:tr w:rsidR="000D2980" w:rsidRPr="00E55743" w:rsidTr="00982DB8">
        <w:trPr>
          <w:trHeight w:val="115"/>
        </w:trPr>
        <w:tc>
          <w:tcPr>
            <w:tcW w:w="534" w:type="dxa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79" w:type="dxa"/>
            <w:gridSpan w:val="3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Έχει συγκροτηθεί και τηρηθεί φάκελος δημόσιας σύμβασης;</w:t>
            </w:r>
          </w:p>
        </w:tc>
        <w:tc>
          <w:tcPr>
            <w:tcW w:w="1418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61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982DB8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pStyle w:val="af1"/>
              <w:numPr>
                <w:ilvl w:val="0"/>
                <w:numId w:val="19"/>
              </w:num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037" w:type="dxa"/>
            <w:gridSpan w:val="2"/>
            <w:shd w:val="clear" w:color="auto" w:fill="FFFFFF" w:themeFill="background1"/>
          </w:tcPr>
          <w:p w:rsidR="00EC48BC" w:rsidRPr="00EC48BC" w:rsidRDefault="00EC48BC" w:rsidP="00EC48BC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EC48BC">
              <w:rPr>
                <w:rFonts w:ascii="Tahoma" w:hAnsi="Tahoma" w:cs="Tahoma"/>
                <w:bCs/>
                <w:sz w:val="18"/>
                <w:szCs w:val="18"/>
              </w:rPr>
              <w:t>Έχουν ληφθεί τα κατάλληλα μέτρα για την αποτελεσματική πρόληψη, εντοπισμό και επανόρθωση τυχόν συγκρούσεων συμφερόντων;</w:t>
            </w:r>
          </w:p>
        </w:tc>
        <w:tc>
          <w:tcPr>
            <w:tcW w:w="1418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225" w:type="dxa"/>
            <w:shd w:val="clear" w:color="auto" w:fill="FFFFFF" w:themeFill="background1"/>
          </w:tcPr>
          <w:p w:rsidR="000D2980" w:rsidRPr="000D2980" w:rsidRDefault="000D2980" w:rsidP="000D2980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0D2980" w:rsidRPr="00E55743" w:rsidTr="00982DB8">
        <w:trPr>
          <w:gridAfter w:val="1"/>
          <w:wAfter w:w="36" w:type="dxa"/>
          <w:trHeight w:val="173"/>
        </w:trPr>
        <w:tc>
          <w:tcPr>
            <w:tcW w:w="15240" w:type="dxa"/>
            <w:gridSpan w:val="11"/>
            <w:shd w:val="clear" w:color="auto" w:fill="D9D9D9"/>
          </w:tcPr>
          <w:p w:rsidR="000D2980" w:rsidRDefault="000D2980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I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ΔΙΑΔΙΚΑΣΙΕΣ ΑΝΑΘΕΣΗΣ ΜΕ ΕΠΙΚΛΗΣΗ ΚΑΤΕΠΕΙΓΟΝΤΟΣ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292E4E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 xml:space="preserve">Σε ανοιχτή, κλειστή ή ανταγωνιστική διαδικασία με διαπραγμάτευση, </w:t>
            </w:r>
            <w:r w:rsidR="00B11E55">
              <w:rPr>
                <w:rFonts w:ascii="Tahoma" w:hAnsi="Tahoma" w:cs="Tahoma"/>
                <w:sz w:val="18"/>
                <w:szCs w:val="18"/>
              </w:rPr>
              <w:t xml:space="preserve">με συντετμημένες προθεσμίες λόγω επείγοντος, αιτιολογείται το κατεπείγον;  </w:t>
            </w:r>
          </w:p>
          <w:p w:rsidR="00C74913" w:rsidRPr="00E55743" w:rsidRDefault="00C7491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540C1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3540C1" w:rsidRPr="00E55743" w:rsidRDefault="004267CE" w:rsidP="00E5574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540C1"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ΙΙ. ΚΑΝΟΝΕΣ ΔΗΜΟΣΙΟΤΗΤΑΣ ΚΑΙ ΔΙΑΦΑΝΕΙΑΣ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4E2FA0" w:rsidRDefault="00EC48BC" w:rsidP="0055223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Στις περιπτώσεις προκαταρκτικής προκή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>ρυξης σύμφωνα με το αρ. 62 του Ν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. 4412/2016 ή στις περιπτώσεις περιοδικής ενδεικτικής προκήρυξης σύμφωνα με το αρ.291 του Ν. 4412/2016 έχει δημοσιευτεί το τυποποιημένο έντυπο «Προκαταρκτική Προκήρυξη</w:t>
            </w:r>
            <w:r w:rsidR="00552239">
              <w:rPr>
                <w:rFonts w:ascii="Tahoma" w:eastAsia="Arial Unicode MS" w:hAnsi="Tahoma" w:cs="Tahoma"/>
                <w:sz w:val="18"/>
                <w:szCs w:val="18"/>
              </w:rPr>
              <w:t xml:space="preserve">» ή «Περιοδική Ενδεικτική» στο </w:t>
            </w:r>
            <w:r w:rsidRPr="00EC48BC">
              <w:rPr>
                <w:rFonts w:ascii="Tahoma" w:eastAsia="Arial Unicode MS" w:hAnsi="Tahoma" w:cs="Tahoma"/>
                <w:sz w:val="18"/>
                <w:szCs w:val="18"/>
              </w:rPr>
              <w:t>«προφίλ αγοραστή»;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5527B1" w:rsidP="005527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Έχει συμπληρωθεί το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τυποποιημένο 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έντυπο προς δημοσίευση της προκήρυξης σύμβασης στην ΕΕΕΕ (Τυποποιημένο Έντυπο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ή </w:t>
            </w:r>
            <w:r w:rsidR="00F72743">
              <w:rPr>
                <w:rFonts w:ascii="Tahoma" w:eastAsia="Arial Unicode MS" w:hAnsi="Tahoma" w:cs="Tahoma"/>
                <w:sz w:val="18"/>
                <w:szCs w:val="18"/>
              </w:rPr>
              <w:t>5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 xml:space="preserve">) σύμφωνα με τον Εκτελεστικό Κανονισμό (ΕΚ) αριθ.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2015/1986 και έχουν τηρηθεί οι κανόνες δημοσίευσης σε </w:t>
            </w: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ενωσιακό</w:t>
            </w:r>
            <w:proofErr w:type="spellEnd"/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εθνικό επίπεδο</w:t>
            </w:r>
            <w:r w:rsidRPr="00C25650">
              <w:rPr>
                <w:rFonts w:ascii="Tahoma" w:eastAsia="Arial Unicode MS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477C2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Υφίστανται πρόσθετες υποχρεώσεις </w:t>
            </w:r>
            <w:r w:rsidR="003D64AB">
              <w:rPr>
                <w:rFonts w:ascii="Tahoma" w:hAnsi="Tahoma" w:cs="Tahoma"/>
                <w:sz w:val="18"/>
                <w:szCs w:val="18"/>
              </w:rPr>
              <w:t>δημοσιότητας του φορέα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το οικείο πλαίσιο της συγχρηματοδοτούμενης πράξης;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η τήρηση της ελάχιστης προθεσμίας παραλαβής αιτήσεων και προσφορών 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(κανονικές, κατόπιν σύντμησης ή παράτασης αυτών)</w:t>
            </w:r>
            <w:r w:rsidR="005D67BE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55743">
              <w:rPr>
                <w:rFonts w:ascii="Tahoma" w:hAnsi="Tahoma" w:cs="Tahoma"/>
                <w:sz w:val="18"/>
                <w:szCs w:val="18"/>
              </w:rPr>
              <w:t>από την Αναθέτουσα Αρχή για τις περιπτώσεις: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Pr="00E55743" w:rsidRDefault="00816675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.1. Είδους Διαδικασίας (ανοικτή, κλειστή, 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>ανταγωνιστική, σύμπραξη καινοτομίας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.2. Προηγούμενης προκαταρκτικής προκήρυξης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.3.</w:t>
            </w:r>
            <w:r w:rsidR="00816675">
              <w:rPr>
                <w:rFonts w:ascii="Tahoma" w:eastAsia="Arial Unicode MS" w:hAnsi="Tahoma" w:cs="Tahoma"/>
                <w:sz w:val="18"/>
                <w:szCs w:val="18"/>
              </w:rPr>
              <w:t xml:space="preserve"> Υποβολής προσφορών με ηλεκτρονικά μέσα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>.4. Κατεπείγοντος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6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Default="00B74B86" w:rsidP="00C418E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816675" w:rsidRPr="00E55743">
              <w:rPr>
                <w:rFonts w:ascii="Tahoma" w:hAnsi="Tahoma" w:cs="Tahoma"/>
                <w:sz w:val="18"/>
                <w:szCs w:val="18"/>
              </w:rPr>
              <w:t xml:space="preserve">.5. </w:t>
            </w:r>
            <w:r w:rsidR="00C418E0">
              <w:rPr>
                <w:rFonts w:ascii="Tahoma" w:eastAsia="Arial Unicode MS" w:hAnsi="Tahoma" w:cs="Tahoma"/>
                <w:sz w:val="18"/>
                <w:szCs w:val="18"/>
              </w:rPr>
              <w:t xml:space="preserve">Δυνατότητα σύνταξης προσφορών μόνο κατόπιν 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επιτόπιας επίσκεψης ή εξέτασης εγγράφων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816675" w:rsidRPr="00E55743" w:rsidRDefault="00B74B86" w:rsidP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.6. Έλλειψης πρόσθετων πληροφοριών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αν και ζητήθηκαν</w:t>
            </w:r>
            <w:r w:rsidR="003D64AB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6 ημέρες πριν την</w:t>
            </w:r>
            <w:r w:rsidR="00816675" w:rsidRPr="00E00C17">
              <w:rPr>
                <w:rFonts w:ascii="Tahoma" w:eastAsia="Arial Unicode MS" w:hAnsi="Tahoma" w:cs="Tahoma"/>
                <w:w w:val="120"/>
                <w:sz w:val="18"/>
                <w:szCs w:val="18"/>
              </w:rPr>
              <w:t xml:space="preserve"> π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αραλαβή των 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>προσφορών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D41B1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EC48BC" w:rsidRPr="00C6719C" w:rsidRDefault="00B74B86" w:rsidP="00C6719C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C418E0" w:rsidRPr="00C6719C">
              <w:rPr>
                <w:rFonts w:ascii="Tahoma" w:eastAsia="Arial Unicode MS" w:hAnsi="Tahoma" w:cs="Tahoma"/>
                <w:sz w:val="18"/>
                <w:szCs w:val="18"/>
              </w:rPr>
              <w:t>.7. Σημαντικών αλλαγών των εγγράφων της σύμβασης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AD41B1" w:rsidRDefault="00AD41B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6675" w:rsidRPr="00E55743" w:rsidTr="00982DB8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EC48BC" w:rsidRPr="00C6719C" w:rsidRDefault="00B74B86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7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6D7A4A" w:rsidRPr="00C6719C">
              <w:rPr>
                <w:rFonts w:ascii="Tahoma" w:eastAsia="Arial Unicode MS" w:hAnsi="Tahoma" w:cs="Tahoma"/>
                <w:sz w:val="18"/>
                <w:szCs w:val="18"/>
              </w:rPr>
              <w:t>8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>. Αδυναμίας ελεύθερης, πλήρους</w:t>
            </w:r>
            <w:r w:rsidR="00AD72B7" w:rsidRPr="00C6719C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816675" w:rsidRPr="00C6719C">
              <w:rPr>
                <w:rFonts w:ascii="Tahoma" w:eastAsia="Arial Unicode MS" w:hAnsi="Tahoma" w:cs="Tahoma"/>
                <w:sz w:val="18"/>
                <w:szCs w:val="18"/>
              </w:rPr>
              <w:t xml:space="preserve"> άμεσης και δωρεάν ηλεκτρονικής πρόσβασης μέσω ΕΣΗΔΗΣ ή για λόγους εχεμύθειας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816675" w:rsidRDefault="00816675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C6719C">
              <w:rPr>
                <w:rFonts w:ascii="Tahoma" w:eastAsia="Arial Unicode MS" w:hAnsi="Tahoma" w:cs="Tahoma"/>
                <w:sz w:val="18"/>
                <w:szCs w:val="18"/>
              </w:rPr>
              <w:t>Αναφέρεται η πηγή χρηματοδότησης της υπό ανάθεση σύμβασης;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tcBorders>
              <w:bottom w:val="single" w:sz="4" w:space="0" w:color="auto"/>
            </w:tcBorders>
            <w:shd w:val="clear" w:color="auto" w:fill="D9D9D9"/>
          </w:tcPr>
          <w:p w:rsidR="00B2612C" w:rsidRDefault="00B2612C" w:rsidP="00BB5C32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="003120AD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3120AD" w:rsidRPr="00BF043C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ΠΕΡΙΕΧΟΜΕΝΟ </w:t>
            </w:r>
            <w:r w:rsidR="00BB5C32">
              <w:rPr>
                <w:rFonts w:ascii="Tahoma" w:hAnsi="Tahoma" w:cs="Tahoma"/>
                <w:b/>
                <w:bCs/>
                <w:sz w:val="18"/>
                <w:szCs w:val="18"/>
              </w:rPr>
              <w:t>ΔΙΑΚΗΡΥΞΗΣ</w:t>
            </w:r>
          </w:p>
          <w:p w:rsidR="00C6719C" w:rsidRPr="00E55743" w:rsidRDefault="00C6719C" w:rsidP="00BB5C3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612C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B2612C" w:rsidRPr="00E55743" w:rsidRDefault="00B2612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A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ΓΕΝΙΚΑ</w:t>
            </w:r>
          </w:p>
        </w:tc>
      </w:tr>
      <w:tr w:rsidR="007D5EE3" w:rsidRPr="00E55743" w:rsidTr="00982DB8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Το θεσμικό πλαίσιο που περιγράφει η Αναθέτουσα Αρχή στην προκήρυξη αντιστοιχεί με τη διαδικασία ανάθεσης που προκηρύσσεται;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7D5EE3" w:rsidRPr="00E55743" w:rsidRDefault="007D5EE3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χρήση των κατάλληλων κωδικών CPV για την ταξινόμηση του αντικειμένου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Γίνεται συγ</w:t>
            </w:r>
            <w:r w:rsidR="001E78E0">
              <w:rPr>
                <w:rFonts w:ascii="Tahoma" w:hAnsi="Tahoma" w:cs="Tahoma"/>
                <w:sz w:val="18"/>
                <w:szCs w:val="18"/>
              </w:rPr>
              <w:t xml:space="preserve">κεκριμένη αναφορά στη διάρκεια </w:t>
            </w:r>
            <w:r w:rsidRPr="00E55743">
              <w:rPr>
                <w:rFonts w:ascii="Tahoma" w:hAnsi="Tahoma" w:cs="Tahoma"/>
                <w:sz w:val="18"/>
                <w:szCs w:val="18"/>
              </w:rPr>
              <w:t>και στα παραδοτέα της σύμβασης;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Εάν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σε συμβάσεις υπηρεσιών προβλέπονται δικαιώματα προαίρεσης, η περιγραφή τους γίνεται σύμφωνα με το ισχύον νομικό τους πλαίσιο;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Εάν προβλέπεται η δυνατότητα για κατακύρωση της σύμβασης για μεγαλύτερη </w:t>
            </w:r>
            <w:r w:rsidR="00D72559">
              <w:rPr>
                <w:rFonts w:ascii="Tahoma" w:hAnsi="Tahoma" w:cs="Tahoma"/>
                <w:sz w:val="18"/>
                <w:szCs w:val="18"/>
              </w:rPr>
              <w:t xml:space="preserve">ή μικρότερη </w:t>
            </w:r>
            <w:r w:rsidRPr="00E55743">
              <w:rPr>
                <w:rFonts w:ascii="Tahoma" w:hAnsi="Tahoma" w:cs="Tahoma"/>
                <w:sz w:val="18"/>
                <w:szCs w:val="18"/>
              </w:rPr>
              <w:t>ποσότητα</w:t>
            </w:r>
            <w:r w:rsidR="001C7D0D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αυτό γίνεται σύμφωνα με τους όρους του ισχύοντος νομικού πλαισίου;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περιλαμβά</w:t>
            </w:r>
            <w:r w:rsidR="001C7D0D">
              <w:rPr>
                <w:rFonts w:ascii="Tahoma" w:hAnsi="Tahoma" w:cs="Tahoma"/>
                <w:sz w:val="18"/>
                <w:szCs w:val="18"/>
              </w:rPr>
              <w:t>νει τα στοιχεία που απαιτούνται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ώστε οι συμμετέχοντες να γνωρίζουν με σαφήνεια πώς να συντάξουν την προσφορά τους, πώς, πού και πότε να την υποβάλλουν και για ποιους λόγους κινδυνεύει να απορριφθεί;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προκήρυξη αναλύει με σαφήνεια το σύνολο των επιμέρους διακριτών σταδίων του διαγωνισμού;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η προκήρυξη δεν θέτει εμπόδια συμμετοχής των ενδιαφερόμενων που διαθέτουν τα απαιτούμενα προσόντα;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041C0A" w:rsidP="00041C0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 φάκελος «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δικαιολογητικά συμμετοχής</w:t>
            </w:r>
            <w:r w:rsidR="001E78E0">
              <w:rPr>
                <w:rFonts w:ascii="Tahoma" w:hAnsi="Tahoma" w:cs="Tahoma"/>
                <w:sz w:val="18"/>
                <w:szCs w:val="18"/>
              </w:rPr>
              <w:t>»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είναι πλήρη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1E78E0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Αναφέρονται όλοι οι 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λόγοι αποκλεισμού που υπαγορεύονται από το κανονιστικό πλαίσιο της προκήρυξης;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Β. ΚΡΙΤΗΡΙΑ ΠΟΙΟΤΙΚΗΣ ΕΠΙΛΟΓΗΣ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οικονομικής και χρηματοοικονομικής επάρκειας που προβλέπονται είναι συνδεδεμένα και ανάλογα προς το αντικείμενο της σύμβασης;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Τα κριτήρια τεχνικών ή επαγγελματικών ικανοτήτων που προβλέπονται είναι συνδεδεμένα και ανάλογα προς το αντικείμενο της σύμβασης;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Γ. ΚΡΙΤΗΡΙΑ ΑΝΑΘΕΣΗΣ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EC48BC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Ορίζεται με σαφήνεια το κριτήριο ανάθεσης και εξασφαλίζεται η μη βαθμολόγηση των κριτηρίων ποιοτικής επιλογής των υποψηφίων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EC48BC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Προσδιορίζονται τα επιμέρους κριτήρια ανάθεσης και η</w:t>
            </w:r>
            <w:r w:rsidR="00E523D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βαρύτητα ή η φθίνουσα σειρά αυτών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04BBE" w:rsidP="00C0667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Προσδιορίζεται </w:t>
            </w:r>
            <w:r w:rsidR="00EC48BC"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ο ακριβής τρόπος βαθμολόγησης και κατάταξης των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προσφορών</w:t>
            </w:r>
            <w:r w:rsidR="00C06678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Δ. ΛΟΙΠΑ ΣΤΟΙΧΕΙΑ</w:t>
            </w: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Προβλέπεται </w:t>
            </w:r>
            <w:r w:rsidR="00A272C5" w:rsidRPr="00E55743">
              <w:rPr>
                <w:rFonts w:ascii="Tahoma" w:hAnsi="Tahoma" w:cs="Tahoma"/>
                <w:sz w:val="18"/>
                <w:szCs w:val="18"/>
              </w:rPr>
              <w:t xml:space="preserve">η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παροχή 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εγγυήσεων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σύμφωνα με τις προϋποθέσεις του κανονιστικού πλαισίου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 περιγραφόμενη διαδικασία της παρεχόμενης δικαστικής προστασίας αποτυπώνει τις απαιτήσεις του κανονιστικού πλαισίου της προκήρυξης;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E5574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Προβλέπονται οι λόγοι/περιστάσεις για τη ματαίωση της διαγωνιστικής διαδικασίας;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Στις περιπτώσεις που δίδεται η δυνατότητα στους υποψηφίους προσφέροντες να υποβάλλουν προσφορά για ένα, περισσότερα ή/και όλα τα τμήματα, έχουν προσδιοριστεί οι όροι ανάθεσης για κάθε διακριτό τμήμα;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3C080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Ορίζεται το τμήμα της σύμβασης</w:t>
            </w:r>
            <w:r w:rsidR="008E2B4A" w:rsidRPr="00E55743">
              <w:rPr>
                <w:rFonts w:ascii="Tahoma" w:hAnsi="Tahoma" w:cs="Tahoma"/>
                <w:sz w:val="18"/>
                <w:szCs w:val="18"/>
              </w:rPr>
              <w:t xml:space="preserve"> που πρόκειται να ανατεθεί με υπεργολαβία;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αποδοχής εναλλακτικών προσφορών, περιγράφεται αναλυτικά ο τρόπος  που θα γίνουν αποδεκτές και θα αξιολογηθούν από την Αναθέτουσα Αρχή;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Στην περίπτωση χρήσης ηλεκτρονικού πλειστηριασμού</w:t>
            </w:r>
            <w:r w:rsidR="00C06678">
              <w:rPr>
                <w:rFonts w:ascii="Tahoma" w:hAnsi="Tahoma" w:cs="Tahoma"/>
                <w:sz w:val="18"/>
                <w:szCs w:val="18"/>
              </w:rPr>
              <w:t>,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ενσωματώνονται όλες οι απαιτήσεις του ισχύοντος κανονιστικού πλαισίου;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Προκύπτει ο τρόπος με τον οποίο συντάχθηκαν </w:t>
            </w:r>
            <w:r w:rsidR="00873B6E" w:rsidRPr="00E55743">
              <w:rPr>
                <w:rFonts w:ascii="Tahoma" w:hAnsi="Tahoma" w:cs="Tahoma"/>
                <w:sz w:val="18"/>
                <w:szCs w:val="18"/>
              </w:rPr>
              <w:t xml:space="preserve">και οριστικοποιήθηκαν </w:t>
            </w:r>
            <w:r w:rsidRPr="00E55743">
              <w:rPr>
                <w:rFonts w:ascii="Tahoma" w:hAnsi="Tahoma" w:cs="Tahoma"/>
                <w:sz w:val="18"/>
                <w:szCs w:val="18"/>
              </w:rPr>
              <w:t>οι τεχνικές προδιαγραφές από την Αναθέτουσα Αρχή;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0F77D1" w:rsidRPr="00E55743" w:rsidRDefault="000F77D1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.1. Δημόσια διαβούλευση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.2. Επαναλαμβανόμενη προμήθεια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.3. Εμπειρογνωμοσύνη – Τεχνική γνωμοδότηση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.4. Τεχνικά πρότυπα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B6BAF" w:rsidRDefault="004B6BAF">
            <w:pPr>
              <w:spacing w:before="60" w:after="60" w:line="240" w:lineRule="exact"/>
              <w:rPr>
                <w:rFonts w:ascii="Tahoma" w:eastAsiaTheme="majorEastAsia" w:hAnsi="Tahoma" w:cs="Tahoma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7956" w:type="dxa"/>
            <w:tcBorders>
              <w:bottom w:val="single" w:sz="4" w:space="0" w:color="auto"/>
            </w:tcBorders>
            <w:shd w:val="clear" w:color="auto" w:fill="auto"/>
          </w:tcPr>
          <w:p w:rsidR="004B6BAF" w:rsidRDefault="000F77D1" w:rsidP="00F2484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3</w:t>
            </w:r>
            <w:r w:rsidR="007C2639">
              <w:rPr>
                <w:rFonts w:ascii="Tahoma" w:hAnsi="Tahoma" w:cs="Tahoma"/>
                <w:sz w:val="18"/>
                <w:szCs w:val="18"/>
              </w:rPr>
              <w:t>2</w:t>
            </w:r>
            <w:r w:rsidRPr="00E55743">
              <w:rPr>
                <w:rFonts w:ascii="Tahoma" w:hAnsi="Tahoma" w:cs="Tahoma"/>
                <w:sz w:val="18"/>
                <w:szCs w:val="18"/>
              </w:rPr>
              <w:t>.5. Άλλο</w:t>
            </w:r>
          </w:p>
        </w:tc>
        <w:tc>
          <w:tcPr>
            <w:tcW w:w="15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6BAF" w:rsidRPr="00C6719C" w:rsidRDefault="004B6BAF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E2B4A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8E2B4A" w:rsidRPr="00E55743" w:rsidRDefault="008E2B4A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ΣΕ ΣΧΕΣΗ ΜΕ ΤΗΝ ΑΠΟΦΑΣΗ ΕΝΤΑΞΗΣ ΤΗΣ ΠΡΑΞΗΣ</w:t>
            </w:r>
          </w:p>
        </w:tc>
      </w:tr>
      <w:tr w:rsidR="00164B13" w:rsidRPr="00E55743" w:rsidTr="00982DB8">
        <w:trPr>
          <w:gridAfter w:val="1"/>
          <w:wAfter w:w="36" w:type="dxa"/>
          <w:trHeight w:val="782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Default="00EC48BC" w:rsidP="00EC48BC">
            <w:pPr>
              <w:numPr>
                <w:ilvl w:val="0"/>
                <w:numId w:val="19"/>
              </w:numPr>
              <w:spacing w:before="60" w:after="60" w:line="240" w:lineRule="exact"/>
              <w:rPr>
                <w:rFonts w:ascii="Tahoma" w:hAnsi="Tahoma" w:cs="Tahoma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7956" w:type="dxa"/>
            <w:shd w:val="clear" w:color="auto" w:fill="auto"/>
            <w:vAlign w:val="center"/>
          </w:tcPr>
          <w:p w:rsidR="005E2F18" w:rsidRPr="00381BCC" w:rsidRDefault="008E2B4A" w:rsidP="000C2752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προκηρυσσόμενου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4B13" w:rsidRPr="00E55743" w:rsidTr="00982DB8">
        <w:trPr>
          <w:gridAfter w:val="1"/>
          <w:wAfter w:w="36" w:type="dxa"/>
          <w:trHeight w:val="708"/>
        </w:trPr>
        <w:tc>
          <w:tcPr>
            <w:tcW w:w="576" w:type="dxa"/>
            <w:gridSpan w:val="2"/>
            <w:shd w:val="clear" w:color="auto" w:fill="auto"/>
            <w:vAlign w:val="center"/>
          </w:tcPr>
          <w:p w:rsidR="00EC48BC" w:rsidRPr="00545B9C" w:rsidRDefault="00545B9C" w:rsidP="00545B9C">
            <w:pPr>
              <w:spacing w:before="60" w:after="60" w:line="240" w:lineRule="exact"/>
              <w:rPr>
                <w:rFonts w:ascii="Tahoma" w:eastAsiaTheme="majorEastAsia" w:hAnsi="Tahoma" w:cs="Tahoma"/>
                <w:bCs/>
                <w:sz w:val="18"/>
                <w:szCs w:val="18"/>
              </w:rPr>
            </w:pPr>
            <w:r>
              <w:rPr>
                <w:rFonts w:ascii="Tahoma" w:eastAsiaTheme="majorEastAsia" w:hAnsi="Tahoma" w:cs="Tahoma"/>
                <w:bCs/>
                <w:sz w:val="18"/>
                <w:szCs w:val="18"/>
              </w:rPr>
              <w:t>34.</w:t>
            </w:r>
          </w:p>
        </w:tc>
        <w:tc>
          <w:tcPr>
            <w:tcW w:w="7956" w:type="dxa"/>
            <w:shd w:val="clear" w:color="auto" w:fill="auto"/>
            <w:vAlign w:val="center"/>
          </w:tcPr>
          <w:p w:rsidR="005E2F18" w:rsidRPr="00E55743" w:rsidRDefault="008E2B4A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1577" w:type="dxa"/>
            <w:gridSpan w:val="3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5E2F18" w:rsidRPr="00E55743" w:rsidRDefault="005E2F18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rPr>
          <w:gridAfter w:val="1"/>
          <w:wAfter w:w="36" w:type="dxa"/>
        </w:trPr>
        <w:tc>
          <w:tcPr>
            <w:tcW w:w="15240" w:type="dxa"/>
            <w:gridSpan w:val="11"/>
            <w:shd w:val="clear" w:color="auto" w:fill="D9D9D9"/>
          </w:tcPr>
          <w:p w:rsidR="00CC2DF9" w:rsidRPr="00E55743" w:rsidRDefault="00CC2DF9" w:rsidP="000C2752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>V</w:t>
            </w:r>
            <w:r w:rsidR="00BF043C">
              <w:rPr>
                <w:rFonts w:ascii="Tahoma" w:hAnsi="Tahoma" w:cs="Tahoma"/>
                <w:b/>
                <w:bCs/>
                <w:sz w:val="18"/>
                <w:szCs w:val="18"/>
              </w:rPr>
              <w:t>Ι</w:t>
            </w:r>
            <w:r w:rsidRPr="00E55743">
              <w:rPr>
                <w:rFonts w:ascii="Tahoma" w:hAnsi="Tahoma" w:cs="Tahoma"/>
                <w:b/>
                <w:bCs/>
                <w:sz w:val="18"/>
                <w:szCs w:val="18"/>
              </w:rPr>
              <w:t>. ΕΛΕΓΧΟΣ ΣΧΕΔΙΟΥ ΣΥΜΒΑΣΗΣ</w:t>
            </w:r>
          </w:p>
        </w:tc>
      </w:tr>
      <w:tr w:rsidR="00CC2DF9" w:rsidRPr="00E55743" w:rsidTr="00982DB8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Pr="00862C24" w:rsidRDefault="00862C24" w:rsidP="00862C24">
            <w:pPr>
              <w:spacing w:before="60" w:after="60" w:line="240" w:lineRule="exact"/>
              <w:rPr>
                <w:rFonts w:ascii="Tahoma" w:hAnsi="Tahoma" w:cs="Tahoma"/>
                <w:bCs/>
                <w:kern w:val="32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kern w:val="32"/>
                <w:sz w:val="18"/>
                <w:szCs w:val="18"/>
              </w:rPr>
              <w:t>35.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Ταυτίζονται οι συμβατικοί όροι του σχεδίου σύμβασης με τους </w:t>
            </w:r>
            <w:r w:rsidR="00FF13AD" w:rsidRPr="00E55743">
              <w:rPr>
                <w:rFonts w:ascii="Tahoma" w:hAnsi="Tahoma" w:cs="Tahoma"/>
                <w:sz w:val="18"/>
                <w:szCs w:val="18"/>
              </w:rPr>
              <w:t xml:space="preserve">αντίστοιχους </w:t>
            </w:r>
            <w:r w:rsidRPr="00E55743">
              <w:rPr>
                <w:rFonts w:ascii="Tahoma" w:hAnsi="Tahoma" w:cs="Tahoma"/>
                <w:sz w:val="18"/>
                <w:szCs w:val="18"/>
              </w:rPr>
              <w:t xml:space="preserve"> όρους που περιλαμβάνονται στην προκήρυξη ώστε να μην υπάρχουν αντιφάσεις;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CC2DF9" w:rsidP="008252D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Περιλαμβάνεται λεπτομερής διαδικασία παραλαβής των παραδοτέων/ αγαθών/ υπηρεσιών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του «έργου» που να είναι αντίστοιχη προς τη φύση και τις απαιτήσεις που δημιουργούν οι προδιαγραφές των παραπάνω;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 xml:space="preserve">Περιέχονται όροι που να διασφαλίζουν ότι οι τυχόν τροποποιήσεις δεν θα αλλοιώνουν το </w:t>
            </w:r>
            <w:proofErr w:type="spellStart"/>
            <w:r w:rsidRPr="00E55743">
              <w:rPr>
                <w:rFonts w:ascii="Tahoma" w:hAnsi="Tahoma" w:cs="Tahoma"/>
                <w:sz w:val="18"/>
                <w:szCs w:val="18"/>
              </w:rPr>
              <w:t>προκηρυσσόμενο</w:t>
            </w:r>
            <w:proofErr w:type="spellEnd"/>
            <w:r w:rsidRPr="00E55743">
              <w:rPr>
                <w:rFonts w:ascii="Tahoma" w:hAnsi="Tahoma" w:cs="Tahoma"/>
                <w:sz w:val="18"/>
                <w:szCs w:val="18"/>
              </w:rPr>
              <w:t xml:space="preserve"> αντικείμενο;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38.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C48BC" w:rsidP="00D920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C48B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Οι προβλεπόμενες κυρώσεις ή ποινικές ρήτρες καθώς και οι διοικητικές προσφυγές κατά των αποφάσεων που τις επιβάλλουν </w:t>
            </w:r>
            <w:r w:rsidR="00164B13" w:rsidRPr="00E55743">
              <w:rPr>
                <w:rFonts w:ascii="Tahoma" w:hAnsi="Tahoma" w:cs="Tahoma"/>
                <w:sz w:val="18"/>
                <w:szCs w:val="18"/>
              </w:rPr>
              <w:t>είναι σύμφωνες με τις διατάξεις του κανονιστικού πλαισίου που διέπει τον διαγωνισμό;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39.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164B13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Διασφαλίζεται ότι οι πληρωμές εξαρτώνται από την αντίστοιχη παραλαβή φάσεων/ παραδοτέων/ τμήματος του έργου και την ολοκλήρωση των εκάστοτε αναγκαίων διοικητικών διαδικασιών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40.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για καταγγελία της σύμβασης από τον ανάδοχο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2DF9" w:rsidRPr="00E55743" w:rsidTr="00982DB8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:rsidR="00EC48BC" w:rsidRDefault="00862C24" w:rsidP="00862C2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41.</w:t>
            </w:r>
          </w:p>
        </w:tc>
        <w:tc>
          <w:tcPr>
            <w:tcW w:w="7956" w:type="dxa"/>
            <w:shd w:val="clear" w:color="auto" w:fill="auto"/>
          </w:tcPr>
          <w:p w:rsidR="00CC2DF9" w:rsidRPr="00E55743" w:rsidRDefault="00EB593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Περιλαμβάνονται όροι που να περιορίζουν την ευθύνη του αναδόχου (π.χ. μόνο θετική ζημία ή αποζημίωση μέχρι του ύψους της σύμβασης κλπ)</w:t>
            </w:r>
            <w:r w:rsidR="00CC2DF9" w:rsidRPr="00E55743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577" w:type="dxa"/>
            <w:gridSpan w:val="3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89" w:type="dxa"/>
            <w:gridSpan w:val="2"/>
            <w:shd w:val="clear" w:color="auto" w:fill="auto"/>
          </w:tcPr>
          <w:p w:rsidR="00CC2DF9" w:rsidRPr="00E55743" w:rsidRDefault="00CC2DF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A7E69" w:rsidRPr="00E55743" w:rsidRDefault="00AA7E6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EB5939" w:rsidRPr="00E55743" w:rsidRDefault="00EB5939" w:rsidP="000C2752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8"/>
        <w:gridCol w:w="8280"/>
      </w:tblGrid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AA7E69" w:rsidRPr="00E55743" w:rsidTr="00207B83">
        <w:tc>
          <w:tcPr>
            <w:tcW w:w="6948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280" w:type="dxa"/>
            <w:shd w:val="clear" w:color="auto" w:fill="auto"/>
          </w:tcPr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AA7E69" w:rsidRPr="00E55743" w:rsidRDefault="00AA7E69" w:rsidP="000C275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5574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AA7E69" w:rsidRPr="00BB2361" w:rsidRDefault="00AA7E69" w:rsidP="00B83DA1">
      <w:pPr>
        <w:rPr>
          <w:rFonts w:ascii="Arial Narrow" w:hAnsi="Arial Narrow"/>
          <w:sz w:val="20"/>
          <w:szCs w:val="20"/>
        </w:rPr>
      </w:pPr>
    </w:p>
    <w:p w:rsidR="0081291B" w:rsidRPr="00BB2361" w:rsidRDefault="0081291B" w:rsidP="005E2F18">
      <w:pPr>
        <w:rPr>
          <w:rFonts w:ascii="Arial Narrow" w:hAnsi="Arial Narrow"/>
          <w:sz w:val="20"/>
          <w:szCs w:val="20"/>
        </w:rPr>
      </w:pPr>
    </w:p>
    <w:sectPr w:rsidR="0081291B" w:rsidRPr="00BB2361" w:rsidSect="00CD5797">
      <w:footerReference w:type="default" r:id="rId15"/>
      <w:pgSz w:w="16838" w:h="11906" w:orient="landscape"/>
      <w:pgMar w:top="1077" w:right="907" w:bottom="1077" w:left="907" w:header="709" w:footer="14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41" w:rsidRDefault="000F7241">
      <w:r>
        <w:separator/>
      </w:r>
    </w:p>
  </w:endnote>
  <w:endnote w:type="continuationSeparator" w:id="0">
    <w:p w:rsidR="000F7241" w:rsidRDefault="000F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9A" w:rsidRDefault="007E02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3"/>
      <w:gridCol w:w="2850"/>
      <w:gridCol w:w="2798"/>
    </w:tblGrid>
    <w:tr w:rsidR="004A153D" w:rsidRPr="00024DA9" w:rsidTr="004A153D">
      <w:trPr>
        <w:jc w:val="center"/>
      </w:trPr>
      <w:tc>
        <w:tcPr>
          <w:tcW w:w="3383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D53C0E" w:rsidRDefault="00E23BF9" w:rsidP="00B579DB">
          <w:pPr>
            <w:spacing w:before="120"/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Λίστα</w:t>
          </w:r>
          <w:r w:rsidR="004A153D"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: Λ.ΙΙ.</w:t>
          </w:r>
          <w:r w:rsidR="00A426D6" w:rsidRPr="00381BCC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4A153D"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_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7</w:t>
          </w:r>
        </w:p>
        <w:p w:rsidR="004A153D" w:rsidRPr="00832E70" w:rsidRDefault="00832E70" w:rsidP="00B579DB">
          <w:pP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Έκδοση: 1η </w:t>
          </w:r>
        </w:p>
        <w:p w:rsidR="004A153D" w:rsidRPr="003D3F85" w:rsidRDefault="004A153D" w:rsidP="006D7A4A">
          <w:pPr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</w:pPr>
          <w:proofErr w:type="spellStart"/>
          <w:r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Ημ</w:t>
          </w:r>
          <w:proofErr w:type="spellEnd"/>
          <w:r w:rsidR="00832E70" w:rsidRPr="00832E70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.</w:t>
          </w:r>
          <w:r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</w:t>
          </w:r>
          <w:r w:rsidRPr="00D53C0E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Έκδοσης: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7E029A">
            <w:rPr>
              <w:rFonts w:ascii="Tahoma" w:hAnsi="Tahoma" w:cs="Tahoma"/>
              <w:sz w:val="16"/>
              <w:szCs w:val="16"/>
            </w:rPr>
            <w:t>.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7E029A">
            <w:rPr>
              <w:rFonts w:ascii="Tahoma" w:hAnsi="Tahoma" w:cs="Tahoma"/>
              <w:sz w:val="16"/>
              <w:szCs w:val="16"/>
            </w:rPr>
            <w:t>.201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832E70" w:rsidRDefault="001B66DC" w:rsidP="00E23BF9">
          <w:pPr>
            <w:spacing w:line="300" w:lineRule="atLeast"/>
            <w:jc w:val="center"/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fldChar w:fldCharType="begin"/>
          </w:r>
          <w:r w:rsidR="004A153D"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instrText>PAGE</w:instrText>
          </w:r>
          <w:r w:rsidR="004A153D" w:rsidRPr="00832E70"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  <w:instrText xml:space="preserve">   \* </w:instrText>
          </w:r>
          <w:r w:rsidR="004A153D"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instrText>MERGEFORMAT</w:instrText>
          </w:r>
          <w:r w:rsidRPr="00D53C0E">
            <w:rPr>
              <w:rFonts w:ascii="Tahoma" w:eastAsia="Calibri" w:hAnsi="Tahoma" w:cs="Tahoma"/>
              <w:bCs/>
              <w:sz w:val="16"/>
              <w:szCs w:val="16"/>
              <w:lang w:val="en-US" w:eastAsia="en-US"/>
            </w:rPr>
            <w:fldChar w:fldCharType="separate"/>
          </w:r>
          <w:r w:rsidR="007E029A" w:rsidRPr="007E029A">
            <w:rPr>
              <w:rFonts w:ascii="Tahoma" w:eastAsia="Calibri" w:hAnsi="Tahoma" w:cs="Tahoma"/>
              <w:bCs/>
              <w:noProof/>
              <w:sz w:val="16"/>
              <w:szCs w:val="16"/>
              <w:lang w:eastAsia="en-US"/>
            </w:rPr>
            <w:t>- 2 -</w:t>
          </w:r>
          <w:r w:rsidRPr="00D53C0E">
            <w:rPr>
              <w:rFonts w:ascii="Tahoma" w:eastAsia="Calibri" w:hAnsi="Tahoma" w:cs="Tahoma"/>
              <w:bCs/>
              <w:noProof/>
              <w:sz w:val="16"/>
              <w:szCs w:val="16"/>
              <w:lang w:val="en-US" w:eastAsia="en-US"/>
            </w:rPr>
            <w:fldChar w:fldCharType="end"/>
          </w:r>
        </w:p>
      </w:tc>
      <w:tc>
        <w:tcPr>
          <w:tcW w:w="279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D53C0E" w:rsidRDefault="00E23BF9" w:rsidP="006B1D7B">
          <w:pPr>
            <w:spacing w:before="120"/>
            <w:jc w:val="right"/>
            <w:rPr>
              <w:rFonts w:ascii="Tahoma" w:eastAsia="Calibri" w:hAnsi="Tahoma" w:cs="Tahoma"/>
              <w:bCs/>
              <w:sz w:val="16"/>
              <w:szCs w:val="16"/>
              <w:lang w:eastAsia="en-US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3B098829" wp14:editId="77B94F47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6A36" w:rsidRDefault="00B56A3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9A" w:rsidRDefault="007E029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65" w:type="dxa"/>
      <w:jc w:val="center"/>
      <w:tblInd w:w="-530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32"/>
      <w:gridCol w:w="3305"/>
      <w:gridCol w:w="5328"/>
    </w:tblGrid>
    <w:tr w:rsidR="004A153D" w:rsidRPr="00BB2361" w:rsidTr="004A153D">
      <w:trPr>
        <w:jc w:val="center"/>
      </w:trPr>
      <w:tc>
        <w:tcPr>
          <w:tcW w:w="6332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hideMark/>
        </w:tcPr>
        <w:p w:rsidR="004A153D" w:rsidRPr="007464FF" w:rsidRDefault="00E23BF9" w:rsidP="00B579DB">
          <w:pPr>
            <w:spacing w:before="120"/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Λίστα</w:t>
          </w:r>
          <w:r w:rsidR="004A153D"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: Λ.ΙΙ.</w:t>
          </w:r>
          <w:r w:rsidR="00A426D6" w:rsidRPr="00381BCC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2</w:t>
          </w:r>
          <w:r w:rsidR="004A153D"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_</w:t>
          </w:r>
          <w:r w:rsidR="006D7A4A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7</w:t>
          </w:r>
        </w:p>
        <w:p w:rsidR="004A153D" w:rsidRPr="007464FF" w:rsidRDefault="004A153D" w:rsidP="00B579DB">
          <w:pPr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</w:pPr>
          <w:r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Έκδοση: 1η </w:t>
          </w:r>
        </w:p>
        <w:p w:rsidR="004A153D" w:rsidRPr="00C74913" w:rsidRDefault="004A153D" w:rsidP="006D7A4A">
          <w:pPr>
            <w:rPr>
              <w:rFonts w:ascii="Tahoma" w:eastAsia="Calibri" w:hAnsi="Tahoma" w:cs="Tahoma"/>
              <w:b/>
              <w:bCs/>
              <w:sz w:val="16"/>
              <w:szCs w:val="16"/>
              <w:lang w:eastAsia="en-US"/>
            </w:rPr>
          </w:pPr>
          <w:proofErr w:type="spellStart"/>
          <w:r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Ημ</w:t>
          </w:r>
          <w:proofErr w:type="spellEnd"/>
          <w:r w:rsidRPr="007464FF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>/νια Έκδοσης:</w:t>
          </w:r>
          <w:r w:rsidR="007C7854" w:rsidRPr="00C74913">
            <w:rPr>
              <w:rFonts w:ascii="Tahoma" w:eastAsia="Calibri" w:hAnsi="Tahoma" w:cs="Tahoma"/>
              <w:iCs/>
              <w:sz w:val="16"/>
              <w:szCs w:val="16"/>
              <w:lang w:eastAsia="en-US"/>
            </w:rPr>
            <w:t xml:space="preserve"> 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7E029A">
            <w:rPr>
              <w:rFonts w:ascii="Tahoma" w:hAnsi="Tahoma" w:cs="Tahoma"/>
              <w:sz w:val="16"/>
              <w:szCs w:val="16"/>
            </w:rPr>
            <w:t>.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7E029A">
            <w:rPr>
              <w:rFonts w:ascii="Tahoma" w:hAnsi="Tahoma" w:cs="Tahoma"/>
              <w:sz w:val="16"/>
              <w:szCs w:val="16"/>
            </w:rPr>
            <w:t>.201</w:t>
          </w:r>
          <w:r w:rsidR="007E029A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3305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7464FF" w:rsidRDefault="001B66DC" w:rsidP="00E23BF9">
          <w:pPr>
            <w:spacing w:line="300" w:lineRule="atLeast"/>
            <w:ind w:hanging="68"/>
            <w:jc w:val="center"/>
            <w:rPr>
              <w:rFonts w:ascii="Tahoma" w:eastAsia="Calibri" w:hAnsi="Tahoma" w:cs="Tahoma"/>
              <w:b/>
              <w:bCs/>
              <w:sz w:val="16"/>
              <w:szCs w:val="16"/>
              <w:lang w:val="en-US" w:eastAsia="en-US"/>
            </w:rPr>
          </w:pPr>
          <w:r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begin"/>
          </w:r>
          <w:r w:rsidR="004A153D"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instrText xml:space="preserve"> PAGE   \* MERGEFORMAT </w:instrText>
          </w:r>
          <w:r w:rsidRPr="007464FF">
            <w:rPr>
              <w:rFonts w:ascii="Tahoma" w:eastAsia="Calibri" w:hAnsi="Tahoma" w:cs="Tahoma"/>
              <w:sz w:val="16"/>
              <w:szCs w:val="16"/>
              <w:lang w:eastAsia="en-US"/>
            </w:rPr>
            <w:fldChar w:fldCharType="separate"/>
          </w:r>
          <w:r w:rsidR="007E029A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t>- 3 -</w:t>
          </w:r>
          <w:r w:rsidRPr="007464FF">
            <w:rPr>
              <w:rFonts w:ascii="Tahoma" w:eastAsia="Calibri" w:hAnsi="Tahoma" w:cs="Tahoma"/>
              <w:noProof/>
              <w:sz w:val="16"/>
              <w:szCs w:val="16"/>
              <w:lang w:eastAsia="en-US"/>
            </w:rPr>
            <w:fldChar w:fldCharType="end"/>
          </w:r>
        </w:p>
      </w:tc>
      <w:tc>
        <w:tcPr>
          <w:tcW w:w="5328" w:type="dxa"/>
          <w:tcBorders>
            <w:top w:val="single" w:sz="8" w:space="0" w:color="auto"/>
            <w:left w:val="nil"/>
            <w:bottom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4A153D" w:rsidRPr="00BB2361" w:rsidRDefault="00E23BF9" w:rsidP="006B1D7B">
          <w:pPr>
            <w:spacing w:before="120"/>
            <w:jc w:val="right"/>
            <w:rPr>
              <w:rFonts w:ascii="Arial Narrow" w:eastAsia="Calibri" w:hAnsi="Arial Narrow"/>
              <w:b/>
              <w:bCs/>
              <w:sz w:val="16"/>
              <w:szCs w:val="16"/>
              <w:lang w:eastAsia="en-US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78B978C1" wp14:editId="7E5A7002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56A36" w:rsidRDefault="00B56A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41" w:rsidRDefault="000F7241">
      <w:r>
        <w:separator/>
      </w:r>
    </w:p>
  </w:footnote>
  <w:footnote w:type="continuationSeparator" w:id="0">
    <w:p w:rsidR="000F7241" w:rsidRDefault="000F7241">
      <w:r>
        <w:continuationSeparator/>
      </w:r>
    </w:p>
  </w:footnote>
  <w:footnote w:id="1">
    <w:p w:rsidR="002B6482" w:rsidRPr="00C6719C" w:rsidRDefault="002B6482" w:rsidP="002B6482">
      <w:pPr>
        <w:pStyle w:val="a7"/>
        <w:rPr>
          <w:rFonts w:ascii="Tahoma" w:hAnsi="Tahoma" w:cs="Tahoma"/>
          <w:i/>
          <w:sz w:val="16"/>
          <w:szCs w:val="16"/>
        </w:rPr>
      </w:pPr>
      <w:r w:rsidRPr="00C6719C">
        <w:rPr>
          <w:rStyle w:val="a8"/>
          <w:rFonts w:ascii="Tahoma" w:hAnsi="Tahoma" w:cs="Tahoma"/>
          <w:i/>
          <w:sz w:val="16"/>
          <w:szCs w:val="16"/>
        </w:rPr>
        <w:footnoteRef/>
      </w:r>
      <w:r w:rsidR="001B07B2" w:rsidRPr="00C6719C">
        <w:rPr>
          <w:rFonts w:ascii="Tahoma" w:hAnsi="Tahoma" w:cs="Tahoma"/>
          <w:i/>
          <w:sz w:val="16"/>
          <w:szCs w:val="16"/>
        </w:rPr>
        <w:t xml:space="preserve"> Όπου στην παρούσα</w:t>
      </w:r>
      <w:r w:rsidRPr="00C6719C">
        <w:rPr>
          <w:rFonts w:ascii="Tahoma" w:hAnsi="Tahoma" w:cs="Tahoma"/>
          <w:i/>
          <w:sz w:val="16"/>
          <w:szCs w:val="16"/>
        </w:rPr>
        <w:t xml:space="preserve"> </w:t>
      </w:r>
      <w:r w:rsidR="001B07B2" w:rsidRPr="00C6719C">
        <w:rPr>
          <w:rFonts w:ascii="Tahoma" w:hAnsi="Tahoma" w:cs="Tahoma"/>
          <w:i/>
          <w:sz w:val="16"/>
          <w:szCs w:val="16"/>
        </w:rPr>
        <w:t>Λίστα</w:t>
      </w:r>
      <w:r w:rsidRPr="00C6719C">
        <w:rPr>
          <w:rFonts w:ascii="Tahoma" w:hAnsi="Tahoma" w:cs="Tahoma"/>
          <w:i/>
          <w:sz w:val="16"/>
          <w:szCs w:val="16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9A" w:rsidRDefault="007E029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9A" w:rsidRDefault="007E029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29A" w:rsidRDefault="007E02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0E627D31"/>
    <w:multiLevelType w:val="hybridMultilevel"/>
    <w:tmpl w:val="B204C338"/>
    <w:lvl w:ilvl="0" w:tplc="B518FC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13F14010"/>
    <w:multiLevelType w:val="multilevel"/>
    <w:tmpl w:val="1716FC3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1DD4081"/>
    <w:multiLevelType w:val="hybridMultilevel"/>
    <w:tmpl w:val="6A4C558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01A16E8"/>
    <w:multiLevelType w:val="hybridMultilevel"/>
    <w:tmpl w:val="166801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2036002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68997E57"/>
    <w:multiLevelType w:val="hybridMultilevel"/>
    <w:tmpl w:val="8864FE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76600040"/>
    <w:multiLevelType w:val="hybridMultilevel"/>
    <w:tmpl w:val="A9607D6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653B51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E1C426E"/>
    <w:multiLevelType w:val="hybridMultilevel"/>
    <w:tmpl w:val="F10E2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5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4"/>
  </w:num>
  <w:num w:numId="12">
    <w:abstractNumId w:val="19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A2"/>
    <w:rsid w:val="00003E82"/>
    <w:rsid w:val="0000733C"/>
    <w:rsid w:val="00013057"/>
    <w:rsid w:val="0001499B"/>
    <w:rsid w:val="00017064"/>
    <w:rsid w:val="000242F9"/>
    <w:rsid w:val="00024DA9"/>
    <w:rsid w:val="000272BA"/>
    <w:rsid w:val="00032A0D"/>
    <w:rsid w:val="00032FB7"/>
    <w:rsid w:val="00040D41"/>
    <w:rsid w:val="00041173"/>
    <w:rsid w:val="00041C0A"/>
    <w:rsid w:val="0004289A"/>
    <w:rsid w:val="0005241D"/>
    <w:rsid w:val="000534FA"/>
    <w:rsid w:val="00054F18"/>
    <w:rsid w:val="00055472"/>
    <w:rsid w:val="00062B27"/>
    <w:rsid w:val="00064F0A"/>
    <w:rsid w:val="00065189"/>
    <w:rsid w:val="00067CD3"/>
    <w:rsid w:val="0007073D"/>
    <w:rsid w:val="00076340"/>
    <w:rsid w:val="0008153C"/>
    <w:rsid w:val="00083827"/>
    <w:rsid w:val="0008396C"/>
    <w:rsid w:val="00085CCE"/>
    <w:rsid w:val="000867C0"/>
    <w:rsid w:val="00092E6F"/>
    <w:rsid w:val="00097195"/>
    <w:rsid w:val="000A062F"/>
    <w:rsid w:val="000A0A19"/>
    <w:rsid w:val="000A5498"/>
    <w:rsid w:val="000A5FC2"/>
    <w:rsid w:val="000B298C"/>
    <w:rsid w:val="000B3CC0"/>
    <w:rsid w:val="000B4F9C"/>
    <w:rsid w:val="000B7906"/>
    <w:rsid w:val="000C2752"/>
    <w:rsid w:val="000D0F19"/>
    <w:rsid w:val="000D2980"/>
    <w:rsid w:val="000D53D4"/>
    <w:rsid w:val="000D71BE"/>
    <w:rsid w:val="000E10B0"/>
    <w:rsid w:val="000E6B0F"/>
    <w:rsid w:val="000F08D0"/>
    <w:rsid w:val="000F1E14"/>
    <w:rsid w:val="000F5042"/>
    <w:rsid w:val="000F5964"/>
    <w:rsid w:val="000F64BA"/>
    <w:rsid w:val="000F7241"/>
    <w:rsid w:val="000F77D1"/>
    <w:rsid w:val="0010345C"/>
    <w:rsid w:val="00110799"/>
    <w:rsid w:val="001132B6"/>
    <w:rsid w:val="00114775"/>
    <w:rsid w:val="001154DD"/>
    <w:rsid w:val="0011670C"/>
    <w:rsid w:val="00116DD2"/>
    <w:rsid w:val="001301A7"/>
    <w:rsid w:val="00134159"/>
    <w:rsid w:val="00137E89"/>
    <w:rsid w:val="00140DCA"/>
    <w:rsid w:val="00140FFF"/>
    <w:rsid w:val="00150AEF"/>
    <w:rsid w:val="0015364F"/>
    <w:rsid w:val="001564F4"/>
    <w:rsid w:val="00164683"/>
    <w:rsid w:val="00164B13"/>
    <w:rsid w:val="00164C4D"/>
    <w:rsid w:val="001746F7"/>
    <w:rsid w:val="00177579"/>
    <w:rsid w:val="0018399B"/>
    <w:rsid w:val="00184363"/>
    <w:rsid w:val="00191577"/>
    <w:rsid w:val="001927C9"/>
    <w:rsid w:val="0019552C"/>
    <w:rsid w:val="001958E8"/>
    <w:rsid w:val="00196557"/>
    <w:rsid w:val="001A1EFD"/>
    <w:rsid w:val="001A6CCB"/>
    <w:rsid w:val="001B07B2"/>
    <w:rsid w:val="001B3560"/>
    <w:rsid w:val="001B37D5"/>
    <w:rsid w:val="001B3E2F"/>
    <w:rsid w:val="001B5D8B"/>
    <w:rsid w:val="001B66DC"/>
    <w:rsid w:val="001C0A4C"/>
    <w:rsid w:val="001C1616"/>
    <w:rsid w:val="001C4B00"/>
    <w:rsid w:val="001C5126"/>
    <w:rsid w:val="001C661B"/>
    <w:rsid w:val="001C6F92"/>
    <w:rsid w:val="001C7D0D"/>
    <w:rsid w:val="001C7D71"/>
    <w:rsid w:val="001D4573"/>
    <w:rsid w:val="001E06FD"/>
    <w:rsid w:val="001E4854"/>
    <w:rsid w:val="001E69F0"/>
    <w:rsid w:val="001E78E0"/>
    <w:rsid w:val="001F03B3"/>
    <w:rsid w:val="001F0D1B"/>
    <w:rsid w:val="001F18F1"/>
    <w:rsid w:val="001F5E54"/>
    <w:rsid w:val="00201A77"/>
    <w:rsid w:val="00204060"/>
    <w:rsid w:val="00207B83"/>
    <w:rsid w:val="0021092D"/>
    <w:rsid w:val="00210EF7"/>
    <w:rsid w:val="002134CC"/>
    <w:rsid w:val="00220E4C"/>
    <w:rsid w:val="002221A4"/>
    <w:rsid w:val="00226366"/>
    <w:rsid w:val="00233D83"/>
    <w:rsid w:val="0023403E"/>
    <w:rsid w:val="0024786B"/>
    <w:rsid w:val="0025063A"/>
    <w:rsid w:val="002520B4"/>
    <w:rsid w:val="00252F98"/>
    <w:rsid w:val="0025324A"/>
    <w:rsid w:val="00254558"/>
    <w:rsid w:val="00257666"/>
    <w:rsid w:val="00260E01"/>
    <w:rsid w:val="00261DDD"/>
    <w:rsid w:val="00284598"/>
    <w:rsid w:val="00292E4E"/>
    <w:rsid w:val="002A6BC9"/>
    <w:rsid w:val="002B00A0"/>
    <w:rsid w:val="002B4291"/>
    <w:rsid w:val="002B6482"/>
    <w:rsid w:val="002C173C"/>
    <w:rsid w:val="002C5E02"/>
    <w:rsid w:val="002D2D01"/>
    <w:rsid w:val="002D45EB"/>
    <w:rsid w:val="002D51DF"/>
    <w:rsid w:val="002D5C1A"/>
    <w:rsid w:val="002E7752"/>
    <w:rsid w:val="002F3DF8"/>
    <w:rsid w:val="002F40FB"/>
    <w:rsid w:val="002F6180"/>
    <w:rsid w:val="0030117B"/>
    <w:rsid w:val="00301A42"/>
    <w:rsid w:val="00302C60"/>
    <w:rsid w:val="003120AD"/>
    <w:rsid w:val="00320338"/>
    <w:rsid w:val="00326F7D"/>
    <w:rsid w:val="00336227"/>
    <w:rsid w:val="003373BB"/>
    <w:rsid w:val="00341957"/>
    <w:rsid w:val="0034268A"/>
    <w:rsid w:val="003502D0"/>
    <w:rsid w:val="003516D4"/>
    <w:rsid w:val="00353417"/>
    <w:rsid w:val="003540C1"/>
    <w:rsid w:val="003569D9"/>
    <w:rsid w:val="00357357"/>
    <w:rsid w:val="00360DEE"/>
    <w:rsid w:val="00362920"/>
    <w:rsid w:val="00362923"/>
    <w:rsid w:val="00363028"/>
    <w:rsid w:val="00366B3D"/>
    <w:rsid w:val="0037708E"/>
    <w:rsid w:val="00381BCC"/>
    <w:rsid w:val="00385FBE"/>
    <w:rsid w:val="00390CB7"/>
    <w:rsid w:val="00394A3D"/>
    <w:rsid w:val="00396C46"/>
    <w:rsid w:val="003A20EE"/>
    <w:rsid w:val="003A75C9"/>
    <w:rsid w:val="003B1F21"/>
    <w:rsid w:val="003B2483"/>
    <w:rsid w:val="003B2EDC"/>
    <w:rsid w:val="003B3BB0"/>
    <w:rsid w:val="003C0801"/>
    <w:rsid w:val="003C0C57"/>
    <w:rsid w:val="003C103D"/>
    <w:rsid w:val="003C1196"/>
    <w:rsid w:val="003C1A45"/>
    <w:rsid w:val="003C7CA1"/>
    <w:rsid w:val="003D1B22"/>
    <w:rsid w:val="003D3F71"/>
    <w:rsid w:val="003D3F85"/>
    <w:rsid w:val="003D64AB"/>
    <w:rsid w:val="003E41E2"/>
    <w:rsid w:val="003E42C6"/>
    <w:rsid w:val="003F0D9E"/>
    <w:rsid w:val="003F64AA"/>
    <w:rsid w:val="003F6658"/>
    <w:rsid w:val="0040046A"/>
    <w:rsid w:val="00402AA8"/>
    <w:rsid w:val="00403F75"/>
    <w:rsid w:val="0040626D"/>
    <w:rsid w:val="00412BB1"/>
    <w:rsid w:val="00414E11"/>
    <w:rsid w:val="0041795A"/>
    <w:rsid w:val="00421A9B"/>
    <w:rsid w:val="00422590"/>
    <w:rsid w:val="00425CBF"/>
    <w:rsid w:val="00426027"/>
    <w:rsid w:val="004267CE"/>
    <w:rsid w:val="00430A9E"/>
    <w:rsid w:val="00430BAD"/>
    <w:rsid w:val="004448FD"/>
    <w:rsid w:val="00451AE4"/>
    <w:rsid w:val="00452DE3"/>
    <w:rsid w:val="00457BED"/>
    <w:rsid w:val="004615DB"/>
    <w:rsid w:val="004648CF"/>
    <w:rsid w:val="004669CE"/>
    <w:rsid w:val="00477C23"/>
    <w:rsid w:val="004825C7"/>
    <w:rsid w:val="00490C74"/>
    <w:rsid w:val="004A153D"/>
    <w:rsid w:val="004A4F9B"/>
    <w:rsid w:val="004B0873"/>
    <w:rsid w:val="004B4AF7"/>
    <w:rsid w:val="004B6BAF"/>
    <w:rsid w:val="004B6E83"/>
    <w:rsid w:val="004C3296"/>
    <w:rsid w:val="004C4BD4"/>
    <w:rsid w:val="004C75E4"/>
    <w:rsid w:val="004D1D61"/>
    <w:rsid w:val="004E17E5"/>
    <w:rsid w:val="004E2845"/>
    <w:rsid w:val="004E2FA0"/>
    <w:rsid w:val="004E7C20"/>
    <w:rsid w:val="00504BBE"/>
    <w:rsid w:val="00505FCD"/>
    <w:rsid w:val="00516C34"/>
    <w:rsid w:val="00521A70"/>
    <w:rsid w:val="00530AB0"/>
    <w:rsid w:val="00533B51"/>
    <w:rsid w:val="00534C17"/>
    <w:rsid w:val="005359FE"/>
    <w:rsid w:val="00544A30"/>
    <w:rsid w:val="00545B9C"/>
    <w:rsid w:val="00545BDE"/>
    <w:rsid w:val="00547493"/>
    <w:rsid w:val="00552239"/>
    <w:rsid w:val="005527B1"/>
    <w:rsid w:val="00552A61"/>
    <w:rsid w:val="00553F73"/>
    <w:rsid w:val="00553FB4"/>
    <w:rsid w:val="005567D3"/>
    <w:rsid w:val="005621C6"/>
    <w:rsid w:val="00565507"/>
    <w:rsid w:val="00572517"/>
    <w:rsid w:val="005740B8"/>
    <w:rsid w:val="00580BC9"/>
    <w:rsid w:val="005907D6"/>
    <w:rsid w:val="00592462"/>
    <w:rsid w:val="00594ACF"/>
    <w:rsid w:val="005A1626"/>
    <w:rsid w:val="005A184C"/>
    <w:rsid w:val="005A34CE"/>
    <w:rsid w:val="005A41A5"/>
    <w:rsid w:val="005A69CC"/>
    <w:rsid w:val="005B2753"/>
    <w:rsid w:val="005B693C"/>
    <w:rsid w:val="005D1A4A"/>
    <w:rsid w:val="005D48EB"/>
    <w:rsid w:val="005D67BE"/>
    <w:rsid w:val="005E2F18"/>
    <w:rsid w:val="005E5F36"/>
    <w:rsid w:val="005F3255"/>
    <w:rsid w:val="005F40A8"/>
    <w:rsid w:val="00601A69"/>
    <w:rsid w:val="00603661"/>
    <w:rsid w:val="006057A8"/>
    <w:rsid w:val="00605DF3"/>
    <w:rsid w:val="00607520"/>
    <w:rsid w:val="00613085"/>
    <w:rsid w:val="00616267"/>
    <w:rsid w:val="00617753"/>
    <w:rsid w:val="0062051E"/>
    <w:rsid w:val="00624E0F"/>
    <w:rsid w:val="0062548F"/>
    <w:rsid w:val="00625A67"/>
    <w:rsid w:val="0062754B"/>
    <w:rsid w:val="006319FF"/>
    <w:rsid w:val="0064010C"/>
    <w:rsid w:val="00640A28"/>
    <w:rsid w:val="00642127"/>
    <w:rsid w:val="006434B1"/>
    <w:rsid w:val="0064595A"/>
    <w:rsid w:val="00645B4B"/>
    <w:rsid w:val="00645D2B"/>
    <w:rsid w:val="00650E73"/>
    <w:rsid w:val="00652227"/>
    <w:rsid w:val="00654DCF"/>
    <w:rsid w:val="00655A9E"/>
    <w:rsid w:val="006568AA"/>
    <w:rsid w:val="006571E5"/>
    <w:rsid w:val="0066065E"/>
    <w:rsid w:val="00665ACA"/>
    <w:rsid w:val="00665E88"/>
    <w:rsid w:val="00666F7E"/>
    <w:rsid w:val="00671B89"/>
    <w:rsid w:val="0067477D"/>
    <w:rsid w:val="00675FCC"/>
    <w:rsid w:val="00676379"/>
    <w:rsid w:val="006767C5"/>
    <w:rsid w:val="00683899"/>
    <w:rsid w:val="006857B5"/>
    <w:rsid w:val="00686169"/>
    <w:rsid w:val="006862AB"/>
    <w:rsid w:val="0068725A"/>
    <w:rsid w:val="00693594"/>
    <w:rsid w:val="006A22D7"/>
    <w:rsid w:val="006A45F1"/>
    <w:rsid w:val="006A4EC7"/>
    <w:rsid w:val="006A601C"/>
    <w:rsid w:val="006A6158"/>
    <w:rsid w:val="006A72F5"/>
    <w:rsid w:val="006B1D7B"/>
    <w:rsid w:val="006B47D0"/>
    <w:rsid w:val="006B4B55"/>
    <w:rsid w:val="006B70A7"/>
    <w:rsid w:val="006C0951"/>
    <w:rsid w:val="006C6416"/>
    <w:rsid w:val="006C7DF0"/>
    <w:rsid w:val="006C7F33"/>
    <w:rsid w:val="006D078E"/>
    <w:rsid w:val="006D0B21"/>
    <w:rsid w:val="006D3233"/>
    <w:rsid w:val="006D6ABB"/>
    <w:rsid w:val="006D6CEA"/>
    <w:rsid w:val="006D7A4A"/>
    <w:rsid w:val="006E1843"/>
    <w:rsid w:val="006E4D33"/>
    <w:rsid w:val="006E6F62"/>
    <w:rsid w:val="006F1F09"/>
    <w:rsid w:val="00704AC5"/>
    <w:rsid w:val="007131F4"/>
    <w:rsid w:val="00714317"/>
    <w:rsid w:val="00714DD6"/>
    <w:rsid w:val="00725343"/>
    <w:rsid w:val="0072539A"/>
    <w:rsid w:val="007274DA"/>
    <w:rsid w:val="007347D8"/>
    <w:rsid w:val="007464FF"/>
    <w:rsid w:val="0074708F"/>
    <w:rsid w:val="00753EB3"/>
    <w:rsid w:val="00754F54"/>
    <w:rsid w:val="00756E5B"/>
    <w:rsid w:val="007610A0"/>
    <w:rsid w:val="00763167"/>
    <w:rsid w:val="00766504"/>
    <w:rsid w:val="00767819"/>
    <w:rsid w:val="00771FD4"/>
    <w:rsid w:val="007733D9"/>
    <w:rsid w:val="007849EF"/>
    <w:rsid w:val="0078638F"/>
    <w:rsid w:val="00795F00"/>
    <w:rsid w:val="007964FD"/>
    <w:rsid w:val="007B0019"/>
    <w:rsid w:val="007B61A8"/>
    <w:rsid w:val="007C21F1"/>
    <w:rsid w:val="007C2639"/>
    <w:rsid w:val="007C2FF0"/>
    <w:rsid w:val="007C6E3F"/>
    <w:rsid w:val="007C7854"/>
    <w:rsid w:val="007C7B7A"/>
    <w:rsid w:val="007D5EE3"/>
    <w:rsid w:val="007E029A"/>
    <w:rsid w:val="007E0D2A"/>
    <w:rsid w:val="007E7032"/>
    <w:rsid w:val="007F0D35"/>
    <w:rsid w:val="00805F44"/>
    <w:rsid w:val="00807254"/>
    <w:rsid w:val="0081291B"/>
    <w:rsid w:val="008159FA"/>
    <w:rsid w:val="008165A2"/>
    <w:rsid w:val="00816675"/>
    <w:rsid w:val="00821123"/>
    <w:rsid w:val="0082336A"/>
    <w:rsid w:val="008252D7"/>
    <w:rsid w:val="00832A71"/>
    <w:rsid w:val="00832E70"/>
    <w:rsid w:val="00833025"/>
    <w:rsid w:val="00833C17"/>
    <w:rsid w:val="00855DC1"/>
    <w:rsid w:val="00862C24"/>
    <w:rsid w:val="00866160"/>
    <w:rsid w:val="00872679"/>
    <w:rsid w:val="00873210"/>
    <w:rsid w:val="00873B6E"/>
    <w:rsid w:val="00875440"/>
    <w:rsid w:val="00887001"/>
    <w:rsid w:val="00891059"/>
    <w:rsid w:val="00891573"/>
    <w:rsid w:val="00896A08"/>
    <w:rsid w:val="00896E08"/>
    <w:rsid w:val="008974E8"/>
    <w:rsid w:val="008A03EE"/>
    <w:rsid w:val="008A3AC6"/>
    <w:rsid w:val="008B1673"/>
    <w:rsid w:val="008B2478"/>
    <w:rsid w:val="008B5641"/>
    <w:rsid w:val="008B7AFE"/>
    <w:rsid w:val="008C4DCE"/>
    <w:rsid w:val="008D01BD"/>
    <w:rsid w:val="008D229F"/>
    <w:rsid w:val="008D6C4A"/>
    <w:rsid w:val="008E2B4A"/>
    <w:rsid w:val="008E2E20"/>
    <w:rsid w:val="008E55C9"/>
    <w:rsid w:val="008F229B"/>
    <w:rsid w:val="008F3F04"/>
    <w:rsid w:val="00900414"/>
    <w:rsid w:val="00900B49"/>
    <w:rsid w:val="00901D06"/>
    <w:rsid w:val="0090418E"/>
    <w:rsid w:val="00907E3E"/>
    <w:rsid w:val="00912BF2"/>
    <w:rsid w:val="009148FD"/>
    <w:rsid w:val="00923632"/>
    <w:rsid w:val="00926EF5"/>
    <w:rsid w:val="00930014"/>
    <w:rsid w:val="009302DF"/>
    <w:rsid w:val="0093158D"/>
    <w:rsid w:val="00935B1A"/>
    <w:rsid w:val="00936468"/>
    <w:rsid w:val="00937D6F"/>
    <w:rsid w:val="0094142B"/>
    <w:rsid w:val="00942BE3"/>
    <w:rsid w:val="0094747D"/>
    <w:rsid w:val="009562FA"/>
    <w:rsid w:val="00957E25"/>
    <w:rsid w:val="00961118"/>
    <w:rsid w:val="00963DF1"/>
    <w:rsid w:val="00964B61"/>
    <w:rsid w:val="0096551B"/>
    <w:rsid w:val="0096586F"/>
    <w:rsid w:val="00966A7F"/>
    <w:rsid w:val="00971022"/>
    <w:rsid w:val="00973E46"/>
    <w:rsid w:val="00975F7F"/>
    <w:rsid w:val="0098189E"/>
    <w:rsid w:val="00982DB8"/>
    <w:rsid w:val="0098517B"/>
    <w:rsid w:val="0099093C"/>
    <w:rsid w:val="009A1121"/>
    <w:rsid w:val="009A22AA"/>
    <w:rsid w:val="009A4042"/>
    <w:rsid w:val="009A471E"/>
    <w:rsid w:val="009C3E96"/>
    <w:rsid w:val="009C6C01"/>
    <w:rsid w:val="009D0EC8"/>
    <w:rsid w:val="009D3783"/>
    <w:rsid w:val="009D704B"/>
    <w:rsid w:val="009D72C4"/>
    <w:rsid w:val="009E3AD2"/>
    <w:rsid w:val="009E4704"/>
    <w:rsid w:val="009E4923"/>
    <w:rsid w:val="009F0552"/>
    <w:rsid w:val="009F0B34"/>
    <w:rsid w:val="009F508F"/>
    <w:rsid w:val="00A00A6D"/>
    <w:rsid w:val="00A17FA1"/>
    <w:rsid w:val="00A24DA5"/>
    <w:rsid w:val="00A255FF"/>
    <w:rsid w:val="00A272C5"/>
    <w:rsid w:val="00A273AC"/>
    <w:rsid w:val="00A32CAC"/>
    <w:rsid w:val="00A426D6"/>
    <w:rsid w:val="00A4272C"/>
    <w:rsid w:val="00A442C2"/>
    <w:rsid w:val="00A51F9F"/>
    <w:rsid w:val="00A53899"/>
    <w:rsid w:val="00A565F7"/>
    <w:rsid w:val="00A57633"/>
    <w:rsid w:val="00A576CA"/>
    <w:rsid w:val="00A63C32"/>
    <w:rsid w:val="00A64C2F"/>
    <w:rsid w:val="00A66F4E"/>
    <w:rsid w:val="00A671FE"/>
    <w:rsid w:val="00A70E9E"/>
    <w:rsid w:val="00A76CAF"/>
    <w:rsid w:val="00A80B8B"/>
    <w:rsid w:val="00A80C69"/>
    <w:rsid w:val="00A84CB4"/>
    <w:rsid w:val="00A869BC"/>
    <w:rsid w:val="00A86D24"/>
    <w:rsid w:val="00A9097C"/>
    <w:rsid w:val="00A90A79"/>
    <w:rsid w:val="00A91F53"/>
    <w:rsid w:val="00A95813"/>
    <w:rsid w:val="00A97336"/>
    <w:rsid w:val="00AA1740"/>
    <w:rsid w:val="00AA719B"/>
    <w:rsid w:val="00AA7E69"/>
    <w:rsid w:val="00AC0146"/>
    <w:rsid w:val="00AC50CE"/>
    <w:rsid w:val="00AD23D6"/>
    <w:rsid w:val="00AD2FE6"/>
    <w:rsid w:val="00AD41B1"/>
    <w:rsid w:val="00AD72B7"/>
    <w:rsid w:val="00AE4955"/>
    <w:rsid w:val="00AE5CE4"/>
    <w:rsid w:val="00AF1950"/>
    <w:rsid w:val="00AF22FE"/>
    <w:rsid w:val="00AF249D"/>
    <w:rsid w:val="00AF664C"/>
    <w:rsid w:val="00AF6710"/>
    <w:rsid w:val="00B11E55"/>
    <w:rsid w:val="00B122E0"/>
    <w:rsid w:val="00B130AB"/>
    <w:rsid w:val="00B13616"/>
    <w:rsid w:val="00B164F5"/>
    <w:rsid w:val="00B25011"/>
    <w:rsid w:val="00B25FC9"/>
    <w:rsid w:val="00B2612C"/>
    <w:rsid w:val="00B354B9"/>
    <w:rsid w:val="00B36CD6"/>
    <w:rsid w:val="00B410CE"/>
    <w:rsid w:val="00B42C12"/>
    <w:rsid w:val="00B459B4"/>
    <w:rsid w:val="00B47BB5"/>
    <w:rsid w:val="00B533C0"/>
    <w:rsid w:val="00B56A36"/>
    <w:rsid w:val="00B579DB"/>
    <w:rsid w:val="00B61526"/>
    <w:rsid w:val="00B6505D"/>
    <w:rsid w:val="00B74B86"/>
    <w:rsid w:val="00B759A8"/>
    <w:rsid w:val="00B81444"/>
    <w:rsid w:val="00B838FC"/>
    <w:rsid w:val="00B83D28"/>
    <w:rsid w:val="00B83DA1"/>
    <w:rsid w:val="00B84053"/>
    <w:rsid w:val="00B86C5F"/>
    <w:rsid w:val="00B87027"/>
    <w:rsid w:val="00B9451F"/>
    <w:rsid w:val="00BA3501"/>
    <w:rsid w:val="00BA7517"/>
    <w:rsid w:val="00BB2361"/>
    <w:rsid w:val="00BB3582"/>
    <w:rsid w:val="00BB4F0C"/>
    <w:rsid w:val="00BB4F7A"/>
    <w:rsid w:val="00BB5297"/>
    <w:rsid w:val="00BB5C32"/>
    <w:rsid w:val="00BB769F"/>
    <w:rsid w:val="00BC2858"/>
    <w:rsid w:val="00BC7AB5"/>
    <w:rsid w:val="00BD0D68"/>
    <w:rsid w:val="00BD51E8"/>
    <w:rsid w:val="00BD7961"/>
    <w:rsid w:val="00BE30B3"/>
    <w:rsid w:val="00BE3BC7"/>
    <w:rsid w:val="00BE76F4"/>
    <w:rsid w:val="00BF043C"/>
    <w:rsid w:val="00BF050A"/>
    <w:rsid w:val="00BF11F1"/>
    <w:rsid w:val="00BF1557"/>
    <w:rsid w:val="00BF4026"/>
    <w:rsid w:val="00BF67BE"/>
    <w:rsid w:val="00BF69AC"/>
    <w:rsid w:val="00BF6FDD"/>
    <w:rsid w:val="00BF7FFD"/>
    <w:rsid w:val="00C003A8"/>
    <w:rsid w:val="00C06678"/>
    <w:rsid w:val="00C06C52"/>
    <w:rsid w:val="00C0764E"/>
    <w:rsid w:val="00C07863"/>
    <w:rsid w:val="00C128E2"/>
    <w:rsid w:val="00C12DB9"/>
    <w:rsid w:val="00C13586"/>
    <w:rsid w:val="00C1795C"/>
    <w:rsid w:val="00C270D3"/>
    <w:rsid w:val="00C31109"/>
    <w:rsid w:val="00C32E6A"/>
    <w:rsid w:val="00C3308D"/>
    <w:rsid w:val="00C34EA1"/>
    <w:rsid w:val="00C379D8"/>
    <w:rsid w:val="00C418E0"/>
    <w:rsid w:val="00C43EBE"/>
    <w:rsid w:val="00C455E7"/>
    <w:rsid w:val="00C46494"/>
    <w:rsid w:val="00C53E32"/>
    <w:rsid w:val="00C65944"/>
    <w:rsid w:val="00C6647F"/>
    <w:rsid w:val="00C6719C"/>
    <w:rsid w:val="00C715BF"/>
    <w:rsid w:val="00C74070"/>
    <w:rsid w:val="00C74913"/>
    <w:rsid w:val="00C75AFE"/>
    <w:rsid w:val="00C75F49"/>
    <w:rsid w:val="00C81849"/>
    <w:rsid w:val="00C90842"/>
    <w:rsid w:val="00C90D12"/>
    <w:rsid w:val="00C9430E"/>
    <w:rsid w:val="00C94433"/>
    <w:rsid w:val="00C97F17"/>
    <w:rsid w:val="00CA0C1B"/>
    <w:rsid w:val="00CA7D3F"/>
    <w:rsid w:val="00CC1B82"/>
    <w:rsid w:val="00CC2DF9"/>
    <w:rsid w:val="00CC3062"/>
    <w:rsid w:val="00CC469B"/>
    <w:rsid w:val="00CC65B0"/>
    <w:rsid w:val="00CD1091"/>
    <w:rsid w:val="00CD1BE8"/>
    <w:rsid w:val="00CD53A4"/>
    <w:rsid w:val="00CD5797"/>
    <w:rsid w:val="00CE03AD"/>
    <w:rsid w:val="00CE2C42"/>
    <w:rsid w:val="00CE52D9"/>
    <w:rsid w:val="00CF0496"/>
    <w:rsid w:val="00CF2677"/>
    <w:rsid w:val="00CF7840"/>
    <w:rsid w:val="00D0415E"/>
    <w:rsid w:val="00D1330C"/>
    <w:rsid w:val="00D1658F"/>
    <w:rsid w:val="00D2152E"/>
    <w:rsid w:val="00D23569"/>
    <w:rsid w:val="00D27DDC"/>
    <w:rsid w:val="00D30909"/>
    <w:rsid w:val="00D31204"/>
    <w:rsid w:val="00D31A24"/>
    <w:rsid w:val="00D32C58"/>
    <w:rsid w:val="00D35691"/>
    <w:rsid w:val="00D53C0E"/>
    <w:rsid w:val="00D541D8"/>
    <w:rsid w:val="00D56772"/>
    <w:rsid w:val="00D57EF1"/>
    <w:rsid w:val="00D57F53"/>
    <w:rsid w:val="00D61EC3"/>
    <w:rsid w:val="00D64172"/>
    <w:rsid w:val="00D66AA1"/>
    <w:rsid w:val="00D72559"/>
    <w:rsid w:val="00D72B7C"/>
    <w:rsid w:val="00D73084"/>
    <w:rsid w:val="00D776EE"/>
    <w:rsid w:val="00D808AA"/>
    <w:rsid w:val="00D8178E"/>
    <w:rsid w:val="00D829ED"/>
    <w:rsid w:val="00D836F7"/>
    <w:rsid w:val="00D8757E"/>
    <w:rsid w:val="00D90851"/>
    <w:rsid w:val="00D920B6"/>
    <w:rsid w:val="00D95385"/>
    <w:rsid w:val="00DA28CE"/>
    <w:rsid w:val="00DB0948"/>
    <w:rsid w:val="00DB2D0A"/>
    <w:rsid w:val="00DB4E56"/>
    <w:rsid w:val="00DB694E"/>
    <w:rsid w:val="00DB7620"/>
    <w:rsid w:val="00DC1B97"/>
    <w:rsid w:val="00DC2243"/>
    <w:rsid w:val="00DC3204"/>
    <w:rsid w:val="00DC327D"/>
    <w:rsid w:val="00DC7C89"/>
    <w:rsid w:val="00DE6D22"/>
    <w:rsid w:val="00DF222B"/>
    <w:rsid w:val="00DF79CA"/>
    <w:rsid w:val="00E00DCC"/>
    <w:rsid w:val="00E06CAA"/>
    <w:rsid w:val="00E1177E"/>
    <w:rsid w:val="00E13795"/>
    <w:rsid w:val="00E14B74"/>
    <w:rsid w:val="00E14D52"/>
    <w:rsid w:val="00E21A05"/>
    <w:rsid w:val="00E22941"/>
    <w:rsid w:val="00E23BF9"/>
    <w:rsid w:val="00E3016E"/>
    <w:rsid w:val="00E31EF8"/>
    <w:rsid w:val="00E32C56"/>
    <w:rsid w:val="00E34041"/>
    <w:rsid w:val="00E37EE1"/>
    <w:rsid w:val="00E46F07"/>
    <w:rsid w:val="00E504A2"/>
    <w:rsid w:val="00E523D0"/>
    <w:rsid w:val="00E538E9"/>
    <w:rsid w:val="00E53E7B"/>
    <w:rsid w:val="00E55743"/>
    <w:rsid w:val="00E562F5"/>
    <w:rsid w:val="00E57D4D"/>
    <w:rsid w:val="00E57FE2"/>
    <w:rsid w:val="00E72E6D"/>
    <w:rsid w:val="00E75DA1"/>
    <w:rsid w:val="00E76759"/>
    <w:rsid w:val="00E77FD5"/>
    <w:rsid w:val="00E851AA"/>
    <w:rsid w:val="00E861E7"/>
    <w:rsid w:val="00E92500"/>
    <w:rsid w:val="00EA0EED"/>
    <w:rsid w:val="00EA6517"/>
    <w:rsid w:val="00EA6EDA"/>
    <w:rsid w:val="00EB2518"/>
    <w:rsid w:val="00EB5539"/>
    <w:rsid w:val="00EB5939"/>
    <w:rsid w:val="00EC1FB2"/>
    <w:rsid w:val="00EC48BC"/>
    <w:rsid w:val="00ED1BA8"/>
    <w:rsid w:val="00ED1E08"/>
    <w:rsid w:val="00ED219B"/>
    <w:rsid w:val="00ED716F"/>
    <w:rsid w:val="00EE1C8A"/>
    <w:rsid w:val="00EE4050"/>
    <w:rsid w:val="00EE46E4"/>
    <w:rsid w:val="00EE4A41"/>
    <w:rsid w:val="00EE7689"/>
    <w:rsid w:val="00EF3CC8"/>
    <w:rsid w:val="00F00149"/>
    <w:rsid w:val="00F03E02"/>
    <w:rsid w:val="00F045C2"/>
    <w:rsid w:val="00F057D6"/>
    <w:rsid w:val="00F06046"/>
    <w:rsid w:val="00F125A7"/>
    <w:rsid w:val="00F12DE4"/>
    <w:rsid w:val="00F15951"/>
    <w:rsid w:val="00F23DC7"/>
    <w:rsid w:val="00F24846"/>
    <w:rsid w:val="00F27255"/>
    <w:rsid w:val="00F30DBD"/>
    <w:rsid w:val="00F373DE"/>
    <w:rsid w:val="00F427A0"/>
    <w:rsid w:val="00F4349A"/>
    <w:rsid w:val="00F45D5C"/>
    <w:rsid w:val="00F468F0"/>
    <w:rsid w:val="00F509FC"/>
    <w:rsid w:val="00F52C53"/>
    <w:rsid w:val="00F606E4"/>
    <w:rsid w:val="00F70D67"/>
    <w:rsid w:val="00F719BD"/>
    <w:rsid w:val="00F72743"/>
    <w:rsid w:val="00F75919"/>
    <w:rsid w:val="00F86533"/>
    <w:rsid w:val="00F96C6D"/>
    <w:rsid w:val="00FA0A42"/>
    <w:rsid w:val="00FA56D7"/>
    <w:rsid w:val="00FB60D9"/>
    <w:rsid w:val="00FC391F"/>
    <w:rsid w:val="00FC4534"/>
    <w:rsid w:val="00FC49AA"/>
    <w:rsid w:val="00FC52FE"/>
    <w:rsid w:val="00FD24CA"/>
    <w:rsid w:val="00FD3832"/>
    <w:rsid w:val="00FD6FAE"/>
    <w:rsid w:val="00FE45A6"/>
    <w:rsid w:val="00FE5532"/>
    <w:rsid w:val="00FE5B6A"/>
    <w:rsid w:val="00FF13AD"/>
    <w:rsid w:val="00FF22E1"/>
    <w:rsid w:val="00FF2581"/>
    <w:rsid w:val="00FF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semiHidden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semiHidden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semiHidden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FA7A6-48A0-4E45-BEFA-C62400F48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1242</Words>
  <Characters>8137</Characters>
  <Application>Microsoft Office Word</Application>
  <DocSecurity>0</DocSecurity>
  <Lines>67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</vt:lpstr>
      <vt:lpstr>Λ</vt:lpstr>
    </vt:vector>
  </TitlesOfParts>
  <Company>MOD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</dc:title>
  <dc:creator>estrogili</dc:creator>
  <cp:lastModifiedBy>Καραγιάννης, Κώστας</cp:lastModifiedBy>
  <cp:revision>4</cp:revision>
  <cp:lastPrinted>2016-12-29T09:38:00Z</cp:lastPrinted>
  <dcterms:created xsi:type="dcterms:W3CDTF">2016-12-29T14:51:00Z</dcterms:created>
  <dcterms:modified xsi:type="dcterms:W3CDTF">2017-05-05T12:04:00Z</dcterms:modified>
</cp:coreProperties>
</file>